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67A" w:rsidRPr="000E353C" w:rsidRDefault="0023267A" w:rsidP="0023267A">
      <w:pPr>
        <w:ind w:firstLine="720"/>
        <w:jc w:val="center"/>
        <w:rPr>
          <w:rFonts w:ascii="Calibri" w:hAnsi="Calibri"/>
          <w:b/>
          <w:sz w:val="20"/>
          <w:szCs w:val="20"/>
        </w:rPr>
      </w:pPr>
      <w:r>
        <w:rPr>
          <w:rFonts w:ascii="Comic Sans MS" w:hAnsi="Comic Sans MS"/>
          <w:b/>
          <w:noProof/>
          <w:sz w:val="28"/>
          <w:szCs w:val="32"/>
        </w:rPr>
        <w:drawing>
          <wp:inline distT="0" distB="0" distL="0" distR="0">
            <wp:extent cx="1066800" cy="1066800"/>
            <wp:effectExtent l="0" t="0" r="0" b="0"/>
            <wp:docPr id="1" name="Picture 1" descr="LETTERHEAD Logo withou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Logo without 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23267A" w:rsidRPr="000E353C" w:rsidRDefault="0023267A" w:rsidP="0023267A">
      <w:pPr>
        <w:keepNext/>
        <w:jc w:val="center"/>
        <w:outlineLvl w:val="0"/>
        <w:rPr>
          <w:rFonts w:ascii="Comic Sans MS" w:hAnsi="Comic Sans MS"/>
          <w:b/>
          <w:sz w:val="20"/>
          <w:szCs w:val="20"/>
          <w:u w:val="single"/>
        </w:rPr>
      </w:pPr>
      <w:r w:rsidRPr="000E353C">
        <w:rPr>
          <w:rFonts w:ascii="Comic Sans MS" w:hAnsi="Comic Sans MS"/>
          <w:b/>
          <w:sz w:val="20"/>
          <w:szCs w:val="20"/>
          <w:u w:val="single"/>
        </w:rPr>
        <w:t>Talavera Junior School</w:t>
      </w:r>
    </w:p>
    <w:p w:rsidR="0023267A" w:rsidRPr="000E353C" w:rsidRDefault="0023267A" w:rsidP="0023267A">
      <w:pPr>
        <w:jc w:val="center"/>
        <w:rPr>
          <w:rFonts w:ascii="Comic Sans MS" w:hAnsi="Comic Sans MS"/>
          <w:sz w:val="20"/>
          <w:szCs w:val="20"/>
        </w:rPr>
      </w:pPr>
      <w:r>
        <w:rPr>
          <w:rFonts w:ascii="Comic Sans MS" w:hAnsi="Comic Sans MS"/>
          <w:b/>
          <w:sz w:val="20"/>
          <w:szCs w:val="20"/>
          <w:u w:val="single"/>
        </w:rPr>
        <w:t>Remote Learning</w:t>
      </w:r>
      <w:r w:rsidRPr="003E2777">
        <w:rPr>
          <w:rFonts w:ascii="Comic Sans MS" w:hAnsi="Comic Sans MS"/>
          <w:b/>
          <w:sz w:val="20"/>
          <w:szCs w:val="20"/>
          <w:u w:val="single"/>
        </w:rPr>
        <w:t xml:space="preserve"> Policy</w:t>
      </w:r>
    </w:p>
    <w:p w:rsidR="0023267A" w:rsidRPr="000E353C" w:rsidRDefault="0023267A" w:rsidP="0023267A">
      <w:pPr>
        <w:rPr>
          <w:rFonts w:ascii="Comic Sans MS" w:hAnsi="Comic Sans MS" w:cs="Tahoma"/>
          <w:b/>
          <w:sz w:val="20"/>
        </w:rPr>
      </w:pPr>
    </w:p>
    <w:p w:rsidR="0023267A" w:rsidRPr="000E353C" w:rsidRDefault="0023267A" w:rsidP="0023267A">
      <w:pPr>
        <w:rPr>
          <w:rFonts w:ascii="Comic Sans MS" w:hAnsi="Comic Sans MS" w:cs="Tahoma"/>
          <w:b/>
          <w:sz w:val="20"/>
        </w:rPr>
      </w:pPr>
    </w:p>
    <w:p w:rsidR="0023267A" w:rsidRPr="000E353C" w:rsidRDefault="0023267A" w:rsidP="0023267A">
      <w:pPr>
        <w:rPr>
          <w:rFonts w:ascii="Comic Sans MS" w:hAnsi="Comic Sans MS"/>
          <w:b/>
          <w:sz w:val="20"/>
          <w:szCs w:val="20"/>
          <w:u w:val="single"/>
        </w:rPr>
      </w:pPr>
      <w:r w:rsidRPr="000E353C">
        <w:rPr>
          <w:rFonts w:ascii="Comic Sans MS" w:hAnsi="Comic Sans MS" w:cs="Tahoma"/>
          <w:b/>
          <w:sz w:val="20"/>
        </w:rPr>
        <w:t xml:space="preserve">Document Name: </w:t>
      </w:r>
      <w:r w:rsidRPr="000E353C">
        <w:rPr>
          <w:rFonts w:ascii="Comic Sans MS" w:hAnsi="Comic Sans MS" w:cs="Tahoma"/>
          <w:b/>
          <w:sz w:val="20"/>
        </w:rPr>
        <w:tab/>
      </w:r>
      <w:r>
        <w:rPr>
          <w:rFonts w:ascii="Comic Sans MS" w:hAnsi="Comic Sans MS"/>
          <w:b/>
          <w:sz w:val="20"/>
          <w:szCs w:val="20"/>
        </w:rPr>
        <w:t>Remote learning</w:t>
      </w:r>
    </w:p>
    <w:p w:rsidR="0023267A" w:rsidRPr="000E353C" w:rsidRDefault="0023267A" w:rsidP="0023267A">
      <w:pPr>
        <w:rPr>
          <w:rFonts w:ascii="Comic Sans MS" w:hAnsi="Comic Sans MS"/>
          <w:sz w:val="20"/>
          <w:szCs w:val="20"/>
        </w:rPr>
      </w:pPr>
    </w:p>
    <w:p w:rsidR="0023267A" w:rsidRPr="000E353C" w:rsidRDefault="0023267A" w:rsidP="0023267A">
      <w:pPr>
        <w:rPr>
          <w:rFonts w:ascii="Comic Sans MS" w:hAnsi="Comic Sans MS" w:cs="Tahoma"/>
          <w:b/>
          <w:sz w:val="20"/>
        </w:rPr>
      </w:pPr>
    </w:p>
    <w:p w:rsidR="0023267A" w:rsidRPr="000E353C" w:rsidRDefault="0023267A" w:rsidP="0023267A">
      <w:pPr>
        <w:rPr>
          <w:rFonts w:ascii="Comic Sans MS" w:hAnsi="Comic Sans MS" w:cs="Tahoma"/>
          <w:b/>
          <w:sz w:val="20"/>
        </w:rPr>
      </w:pPr>
      <w:r w:rsidRPr="000E353C">
        <w:rPr>
          <w:rFonts w:ascii="Comic Sans MS" w:hAnsi="Comic Sans MS" w:cs="Tahoma"/>
          <w:b/>
          <w:sz w:val="20"/>
        </w:rPr>
        <w:t>Document ID:</w:t>
      </w:r>
      <w:r w:rsidRPr="000E353C">
        <w:rPr>
          <w:rFonts w:ascii="Comic Sans MS" w:hAnsi="Comic Sans MS" w:cs="Tahoma"/>
          <w:b/>
          <w:sz w:val="20"/>
        </w:rPr>
        <w:tab/>
      </w:r>
      <w:r w:rsidRPr="000E353C">
        <w:rPr>
          <w:rFonts w:ascii="Comic Sans MS" w:hAnsi="Comic Sans MS" w:cs="Tahoma"/>
          <w:b/>
          <w:sz w:val="20"/>
        </w:rPr>
        <w:tab/>
        <w:t>N/A</w:t>
      </w:r>
    </w:p>
    <w:p w:rsidR="0023267A" w:rsidRPr="000E353C" w:rsidRDefault="0023267A" w:rsidP="0023267A">
      <w:pPr>
        <w:rPr>
          <w:rFonts w:ascii="Comic Sans MS" w:hAnsi="Comic Sans MS" w:cs="Tahoma"/>
          <w:b/>
          <w:sz w:val="20"/>
        </w:rPr>
      </w:pPr>
      <w:r w:rsidRPr="000E353C">
        <w:rPr>
          <w:rFonts w:ascii="Comic Sans MS" w:hAnsi="Comic Sans MS" w:cs="Tahoma"/>
          <w:b/>
          <w:sz w:val="20"/>
        </w:rPr>
        <w:tab/>
      </w:r>
      <w:r w:rsidRPr="000E353C">
        <w:rPr>
          <w:rFonts w:ascii="Comic Sans MS" w:hAnsi="Comic Sans MS" w:cs="Tahoma"/>
          <w:b/>
          <w:sz w:val="20"/>
        </w:rPr>
        <w:tab/>
      </w:r>
    </w:p>
    <w:p w:rsidR="0023267A" w:rsidRPr="000E353C" w:rsidRDefault="0023267A" w:rsidP="0023267A">
      <w:pPr>
        <w:rPr>
          <w:rFonts w:ascii="Comic Sans MS" w:hAnsi="Comic Sans MS" w:cs="Tahoma"/>
          <w:b/>
          <w:sz w:val="20"/>
        </w:rPr>
      </w:pPr>
      <w:r w:rsidRPr="000E353C">
        <w:rPr>
          <w:rFonts w:ascii="Comic Sans MS" w:hAnsi="Comic Sans MS" w:cs="Tahoma"/>
          <w:b/>
          <w:sz w:val="20"/>
        </w:rPr>
        <w:t xml:space="preserve">Current Version: </w:t>
      </w:r>
      <w:r w:rsidRPr="000E353C">
        <w:rPr>
          <w:rFonts w:ascii="Comic Sans MS" w:hAnsi="Comic Sans MS" w:cs="Tahoma"/>
          <w:b/>
          <w:sz w:val="20"/>
        </w:rPr>
        <w:tab/>
      </w:r>
      <w:r w:rsidR="00E93EEC">
        <w:rPr>
          <w:rFonts w:ascii="Comic Sans MS" w:hAnsi="Comic Sans MS" w:cs="Tahoma"/>
          <w:b/>
          <w:sz w:val="20"/>
        </w:rPr>
        <w:t>1.1</w:t>
      </w:r>
    </w:p>
    <w:p w:rsidR="0023267A" w:rsidRPr="000E353C" w:rsidRDefault="0023267A" w:rsidP="0023267A">
      <w:pPr>
        <w:rPr>
          <w:rFonts w:ascii="Comic Sans MS" w:hAnsi="Comic Sans MS" w:cs="Tahoma"/>
          <w:b/>
          <w:sz w:val="20"/>
        </w:rPr>
      </w:pPr>
      <w:r w:rsidRPr="000E353C">
        <w:rPr>
          <w:rFonts w:ascii="Comic Sans MS" w:hAnsi="Comic Sans MS" w:cs="Tahoma"/>
          <w:b/>
          <w:sz w:val="20"/>
        </w:rPr>
        <w:tab/>
      </w:r>
    </w:p>
    <w:p w:rsidR="0023267A" w:rsidRPr="000E353C" w:rsidRDefault="0023267A" w:rsidP="0023267A">
      <w:pPr>
        <w:rPr>
          <w:rFonts w:ascii="Comic Sans MS" w:hAnsi="Comic Sans MS" w:cs="Tahoma"/>
          <w:b/>
          <w:sz w:val="20"/>
        </w:rPr>
      </w:pPr>
      <w:r w:rsidRPr="000E353C">
        <w:rPr>
          <w:rFonts w:ascii="Comic Sans MS" w:hAnsi="Comic Sans MS" w:cs="Tahoma"/>
          <w:b/>
          <w:sz w:val="20"/>
        </w:rPr>
        <w:t>Status:</w:t>
      </w:r>
      <w:r w:rsidRPr="000E353C">
        <w:rPr>
          <w:rFonts w:ascii="Comic Sans MS" w:hAnsi="Comic Sans MS" w:cs="Tahoma"/>
          <w:b/>
          <w:sz w:val="20"/>
        </w:rPr>
        <w:tab/>
      </w:r>
      <w:r w:rsidRPr="000E353C">
        <w:rPr>
          <w:rFonts w:ascii="Comic Sans MS" w:hAnsi="Comic Sans MS" w:cs="Tahoma"/>
          <w:b/>
          <w:sz w:val="20"/>
        </w:rPr>
        <w:tab/>
      </w:r>
      <w:r>
        <w:rPr>
          <w:rFonts w:ascii="Comic Sans MS" w:hAnsi="Comic Sans MS" w:cs="Tahoma"/>
          <w:b/>
          <w:sz w:val="20"/>
        </w:rPr>
        <w:t>To be reviewed</w:t>
      </w:r>
      <w:r w:rsidRPr="000E353C">
        <w:rPr>
          <w:rFonts w:ascii="Comic Sans MS" w:hAnsi="Comic Sans MS" w:cs="Tahoma"/>
          <w:b/>
          <w:sz w:val="20"/>
        </w:rPr>
        <w:tab/>
      </w:r>
    </w:p>
    <w:p w:rsidR="0023267A" w:rsidRPr="000E353C" w:rsidRDefault="0023267A" w:rsidP="0023267A">
      <w:pPr>
        <w:rPr>
          <w:rFonts w:ascii="Comic Sans MS" w:hAnsi="Comic Sans MS" w:cs="Tahoma"/>
          <w:b/>
          <w:sz w:val="20"/>
        </w:rPr>
      </w:pPr>
    </w:p>
    <w:p w:rsidR="0023267A" w:rsidRPr="000E353C" w:rsidRDefault="0023267A" w:rsidP="0023267A">
      <w:pPr>
        <w:rPr>
          <w:rFonts w:ascii="Comic Sans MS" w:hAnsi="Comic Sans MS" w:cs="Tahoma"/>
          <w:b/>
          <w:sz w:val="20"/>
        </w:rPr>
      </w:pPr>
    </w:p>
    <w:p w:rsidR="0023267A" w:rsidRPr="000E353C" w:rsidRDefault="0023267A" w:rsidP="0023267A">
      <w:pPr>
        <w:rPr>
          <w:rFonts w:ascii="Comic Sans MS" w:hAnsi="Comic Sans MS" w:cs="Tahoma"/>
          <w:b/>
          <w:sz w:val="20"/>
        </w:rPr>
      </w:pPr>
      <w:r w:rsidRPr="000E353C">
        <w:rPr>
          <w:rFonts w:ascii="Comic Sans MS" w:hAnsi="Comic Sans MS" w:cs="Tahoma"/>
          <w:b/>
          <w:sz w:val="20"/>
        </w:rPr>
        <w:t>Latest Review:</w:t>
      </w:r>
      <w:r w:rsidRPr="000E353C">
        <w:rPr>
          <w:rFonts w:ascii="Comic Sans MS" w:hAnsi="Comic Sans MS" w:cs="Tahoma"/>
          <w:b/>
          <w:sz w:val="20"/>
        </w:rPr>
        <w:tab/>
      </w:r>
      <w:r>
        <w:rPr>
          <w:rFonts w:ascii="Comic Sans MS" w:hAnsi="Comic Sans MS" w:cs="Tahoma"/>
          <w:b/>
          <w:sz w:val="20"/>
        </w:rPr>
        <w:t xml:space="preserve">   </w:t>
      </w:r>
      <w:r w:rsidR="00E93EEC">
        <w:rPr>
          <w:rFonts w:ascii="Comic Sans MS" w:hAnsi="Comic Sans MS" w:cs="Tahoma"/>
          <w:b/>
          <w:sz w:val="20"/>
        </w:rPr>
        <w:t>October 2021</w:t>
      </w:r>
      <w:r>
        <w:rPr>
          <w:rFonts w:ascii="Comic Sans MS" w:hAnsi="Comic Sans MS" w:cs="Tahoma"/>
          <w:b/>
          <w:sz w:val="20"/>
        </w:rPr>
        <w:t xml:space="preserve">     </w:t>
      </w:r>
    </w:p>
    <w:p w:rsidR="0023267A" w:rsidRPr="000E353C" w:rsidRDefault="0023267A" w:rsidP="0023267A">
      <w:pPr>
        <w:rPr>
          <w:rFonts w:ascii="Comic Sans MS" w:hAnsi="Comic Sans MS" w:cs="Tahoma"/>
          <w:b/>
          <w:i/>
          <w:sz w:val="20"/>
        </w:rPr>
      </w:pPr>
    </w:p>
    <w:p w:rsidR="0023267A" w:rsidRPr="000E353C" w:rsidRDefault="0023267A" w:rsidP="0023267A">
      <w:pPr>
        <w:ind w:left="2160" w:hanging="2160"/>
        <w:rPr>
          <w:rFonts w:ascii="Comic Sans MS" w:hAnsi="Comic Sans MS"/>
          <w:b/>
          <w:sz w:val="20"/>
          <w:szCs w:val="20"/>
        </w:rPr>
      </w:pPr>
      <w:r w:rsidRPr="000E353C">
        <w:rPr>
          <w:rFonts w:ascii="Comic Sans MS" w:hAnsi="Comic Sans MS" w:cs="Tahoma"/>
          <w:b/>
          <w:sz w:val="20"/>
        </w:rPr>
        <w:t>Next Review Planned:</w:t>
      </w:r>
      <w:r w:rsidRPr="000E353C">
        <w:rPr>
          <w:rFonts w:ascii="Comic Sans MS" w:hAnsi="Comic Sans MS" w:cs="Tahoma"/>
          <w:b/>
          <w:sz w:val="20"/>
        </w:rPr>
        <w:tab/>
      </w:r>
      <w:r w:rsidR="00E93EEC">
        <w:rPr>
          <w:rFonts w:ascii="Comic Sans MS" w:hAnsi="Comic Sans MS"/>
          <w:b/>
          <w:spacing w:val="-5"/>
          <w:sz w:val="20"/>
          <w:szCs w:val="20"/>
          <w:lang w:eastAsia="en-US"/>
        </w:rPr>
        <w:t>October 2022</w:t>
      </w:r>
      <w:bookmarkStart w:id="0" w:name="_GoBack"/>
      <w:bookmarkEnd w:id="0"/>
    </w:p>
    <w:p w:rsidR="0023267A" w:rsidRPr="000E353C" w:rsidRDefault="0023267A" w:rsidP="0023267A">
      <w:pPr>
        <w:rPr>
          <w:rFonts w:ascii="Comic Sans MS" w:hAnsi="Comic Sans MS" w:cs="Tahoma"/>
          <w:b/>
          <w:sz w:val="20"/>
        </w:rPr>
      </w:pPr>
    </w:p>
    <w:p w:rsidR="0023267A" w:rsidRPr="000E353C" w:rsidRDefault="0023267A" w:rsidP="0023267A">
      <w:pPr>
        <w:rPr>
          <w:rFonts w:ascii="Comic Sans MS" w:hAnsi="Comic Sans MS" w:cs="Tahoma"/>
          <w:b/>
          <w:sz w:val="20"/>
        </w:rPr>
      </w:pPr>
    </w:p>
    <w:p w:rsidR="0023267A" w:rsidRPr="000E353C" w:rsidRDefault="0023267A" w:rsidP="0023267A">
      <w:pPr>
        <w:rPr>
          <w:rFonts w:ascii="Comic Sans MS" w:hAnsi="Comic Sans MS"/>
          <w:sz w:val="20"/>
          <w:szCs w:val="20"/>
        </w:rPr>
      </w:pPr>
    </w:p>
    <w:p w:rsidR="0023267A" w:rsidRPr="000E353C" w:rsidRDefault="0023267A" w:rsidP="0023267A">
      <w:pPr>
        <w:rPr>
          <w:rFonts w:ascii="Comic Sans MS" w:hAnsi="Comic Sans MS"/>
          <w:sz w:val="20"/>
          <w:szCs w:val="20"/>
        </w:rPr>
      </w:pPr>
    </w:p>
    <w:p w:rsidR="0023267A" w:rsidRPr="000E353C" w:rsidRDefault="0023267A" w:rsidP="0023267A">
      <w:pPr>
        <w:rPr>
          <w:rFonts w:ascii="Comic Sans MS" w:hAnsi="Comic Sans MS"/>
          <w:sz w:val="20"/>
          <w:szCs w:val="20"/>
        </w:rPr>
      </w:pPr>
    </w:p>
    <w:p w:rsidR="0023267A" w:rsidRPr="000E353C" w:rsidRDefault="0023267A" w:rsidP="0023267A">
      <w:pPr>
        <w:rPr>
          <w:rFonts w:ascii="Comic Sans MS" w:hAnsi="Comic Sans MS"/>
          <w:b/>
          <w:sz w:val="20"/>
          <w:szCs w:val="20"/>
        </w:rPr>
      </w:pPr>
      <w:r w:rsidRPr="000E353C">
        <w:rPr>
          <w:rFonts w:ascii="Comic Sans MS" w:hAnsi="Comic Sans MS"/>
          <w:b/>
          <w:sz w:val="20"/>
          <w:szCs w:val="20"/>
        </w:rPr>
        <w:t>Signed</w:t>
      </w:r>
      <w:proofErr w:type="gramStart"/>
      <w:r w:rsidRPr="000E353C">
        <w:rPr>
          <w:rFonts w:ascii="Comic Sans MS" w:hAnsi="Comic Sans MS"/>
          <w:b/>
          <w:sz w:val="20"/>
          <w:szCs w:val="20"/>
        </w:rPr>
        <w:t>:_</w:t>
      </w:r>
      <w:proofErr w:type="gramEnd"/>
      <w:r w:rsidRPr="000E353C">
        <w:rPr>
          <w:rFonts w:ascii="Comic Sans MS" w:hAnsi="Comic Sans MS"/>
          <w:b/>
          <w:sz w:val="20"/>
          <w:szCs w:val="20"/>
        </w:rPr>
        <w:t xml:space="preserve">________________________ (Policy Owner) </w:t>
      </w:r>
    </w:p>
    <w:p w:rsidR="0023267A" w:rsidRPr="000E353C" w:rsidRDefault="0023267A" w:rsidP="0023267A">
      <w:pPr>
        <w:widowControl w:val="0"/>
        <w:autoSpaceDE w:val="0"/>
        <w:autoSpaceDN w:val="0"/>
        <w:adjustRightInd w:val="0"/>
        <w:rPr>
          <w:rFonts w:ascii="Comic Sans MS" w:hAnsi="Comic Sans MS"/>
          <w:color w:val="000000"/>
        </w:rPr>
      </w:pPr>
    </w:p>
    <w:p w:rsidR="0023267A" w:rsidRPr="000E353C" w:rsidRDefault="0023267A" w:rsidP="0023267A">
      <w:pPr>
        <w:tabs>
          <w:tab w:val="left" w:pos="1515"/>
        </w:tabs>
        <w:rPr>
          <w:rFonts w:ascii="Comic Sans MS" w:hAnsi="Comic Sans MS"/>
          <w:b/>
          <w:sz w:val="20"/>
          <w:szCs w:val="20"/>
        </w:rPr>
      </w:pPr>
      <w:r w:rsidRPr="000E353C">
        <w:rPr>
          <w:rFonts w:ascii="Comic Sans MS" w:hAnsi="Comic Sans MS"/>
          <w:b/>
          <w:sz w:val="20"/>
          <w:szCs w:val="20"/>
        </w:rPr>
        <w:tab/>
      </w:r>
    </w:p>
    <w:p w:rsidR="0023267A" w:rsidRPr="000E353C" w:rsidRDefault="0023267A" w:rsidP="0023267A">
      <w:pPr>
        <w:rPr>
          <w:rFonts w:ascii="Comic Sans MS" w:hAnsi="Comic Sans MS"/>
          <w:b/>
          <w:sz w:val="20"/>
          <w:szCs w:val="20"/>
        </w:rPr>
      </w:pPr>
      <w:r w:rsidRPr="000E353C">
        <w:rPr>
          <w:rFonts w:ascii="Comic Sans MS" w:hAnsi="Comic Sans MS"/>
          <w:b/>
          <w:sz w:val="20"/>
          <w:szCs w:val="20"/>
        </w:rPr>
        <w:t xml:space="preserve">Print Name: </w:t>
      </w:r>
      <w:r>
        <w:rPr>
          <w:rFonts w:ascii="Comic Sans MS" w:hAnsi="Comic Sans MS"/>
          <w:b/>
          <w:sz w:val="20"/>
          <w:szCs w:val="20"/>
        </w:rPr>
        <w:t>Lucy Coombs</w:t>
      </w:r>
      <w:r w:rsidRPr="000E353C">
        <w:rPr>
          <w:rFonts w:ascii="Comic Sans MS" w:hAnsi="Comic Sans MS"/>
          <w:b/>
          <w:sz w:val="20"/>
          <w:szCs w:val="20"/>
        </w:rPr>
        <w:t xml:space="preserve"> </w:t>
      </w:r>
    </w:p>
    <w:p w:rsidR="0023267A" w:rsidRPr="000E353C" w:rsidRDefault="0023267A" w:rsidP="0023267A">
      <w:pPr>
        <w:rPr>
          <w:rFonts w:ascii="Comic Sans MS" w:hAnsi="Comic Sans MS"/>
          <w:b/>
          <w:sz w:val="20"/>
          <w:szCs w:val="20"/>
        </w:rPr>
      </w:pPr>
    </w:p>
    <w:p w:rsidR="0023267A" w:rsidRPr="000E353C" w:rsidRDefault="0023267A" w:rsidP="0023267A">
      <w:pPr>
        <w:tabs>
          <w:tab w:val="left" w:pos="1830"/>
        </w:tabs>
        <w:rPr>
          <w:rFonts w:ascii="Comic Sans MS" w:hAnsi="Comic Sans MS"/>
          <w:b/>
          <w:sz w:val="20"/>
          <w:szCs w:val="20"/>
        </w:rPr>
      </w:pPr>
      <w:r w:rsidRPr="000E353C">
        <w:rPr>
          <w:rFonts w:ascii="Comic Sans MS" w:hAnsi="Comic Sans MS"/>
          <w:b/>
          <w:sz w:val="20"/>
          <w:szCs w:val="20"/>
        </w:rPr>
        <w:tab/>
      </w:r>
    </w:p>
    <w:p w:rsidR="0023267A" w:rsidRPr="000E353C" w:rsidRDefault="0023267A" w:rsidP="0023267A">
      <w:pPr>
        <w:rPr>
          <w:rFonts w:ascii="Comic Sans MS" w:hAnsi="Comic Sans MS"/>
          <w:b/>
          <w:sz w:val="20"/>
          <w:szCs w:val="20"/>
        </w:rPr>
      </w:pPr>
      <w:r w:rsidRPr="000E353C">
        <w:rPr>
          <w:rFonts w:ascii="Comic Sans MS" w:hAnsi="Comic Sans MS"/>
          <w:b/>
          <w:sz w:val="20"/>
          <w:szCs w:val="20"/>
        </w:rPr>
        <w:t xml:space="preserve">Review Date: </w:t>
      </w:r>
    </w:p>
    <w:p w:rsidR="0023267A" w:rsidRPr="000E353C" w:rsidRDefault="0023267A" w:rsidP="0023267A">
      <w:pPr>
        <w:rPr>
          <w:rFonts w:ascii="Comic Sans MS" w:hAnsi="Comic Sans MS"/>
          <w:sz w:val="20"/>
          <w:szCs w:val="20"/>
        </w:rPr>
      </w:pPr>
    </w:p>
    <w:p w:rsidR="0023267A" w:rsidRPr="000E353C" w:rsidRDefault="0023267A" w:rsidP="0023267A">
      <w:pPr>
        <w:rPr>
          <w:rFonts w:ascii="Comic Sans MS" w:hAnsi="Comic Sans MS"/>
          <w:sz w:val="20"/>
          <w:szCs w:val="20"/>
        </w:rPr>
      </w:pPr>
    </w:p>
    <w:p w:rsidR="0023267A" w:rsidRPr="000E353C" w:rsidRDefault="0023267A" w:rsidP="0023267A">
      <w:pPr>
        <w:rPr>
          <w:rFonts w:ascii="Comic Sans MS" w:hAnsi="Comic Sans MS"/>
          <w:sz w:val="20"/>
          <w:szCs w:val="20"/>
        </w:rPr>
      </w:pPr>
    </w:p>
    <w:p w:rsidR="0023267A" w:rsidRPr="000E353C" w:rsidRDefault="0023267A" w:rsidP="0023267A">
      <w:pPr>
        <w:rPr>
          <w:rFonts w:ascii="Comic Sans MS" w:hAnsi="Comic Sans MS"/>
          <w:b/>
          <w:sz w:val="20"/>
          <w:szCs w:val="20"/>
        </w:rPr>
      </w:pPr>
    </w:p>
    <w:p w:rsidR="0023267A" w:rsidRPr="000E353C" w:rsidRDefault="0023267A" w:rsidP="0023267A">
      <w:pPr>
        <w:rPr>
          <w:rFonts w:ascii="Comic Sans MS" w:hAnsi="Comic Sans MS"/>
          <w:b/>
          <w:sz w:val="20"/>
          <w:szCs w:val="20"/>
        </w:rPr>
      </w:pPr>
      <w:r w:rsidRPr="000E353C">
        <w:rPr>
          <w:rFonts w:ascii="Comic Sans MS" w:hAnsi="Comic Sans MS"/>
          <w:b/>
          <w:sz w:val="20"/>
          <w:szCs w:val="20"/>
        </w:rPr>
        <w:t>Signed</w:t>
      </w:r>
      <w:proofErr w:type="gramStart"/>
      <w:r w:rsidRPr="000E353C">
        <w:rPr>
          <w:rFonts w:ascii="Comic Sans MS" w:hAnsi="Comic Sans MS"/>
          <w:b/>
          <w:sz w:val="20"/>
          <w:szCs w:val="20"/>
        </w:rPr>
        <w:t>:_</w:t>
      </w:r>
      <w:proofErr w:type="gramEnd"/>
      <w:r w:rsidRPr="000E353C">
        <w:rPr>
          <w:rFonts w:ascii="Comic Sans MS" w:hAnsi="Comic Sans MS"/>
          <w:b/>
          <w:sz w:val="20"/>
          <w:szCs w:val="20"/>
        </w:rPr>
        <w:t xml:space="preserve">________________________ (Governor Approval) </w:t>
      </w:r>
    </w:p>
    <w:p w:rsidR="0023267A" w:rsidRPr="000E353C" w:rsidRDefault="0023267A" w:rsidP="0023267A">
      <w:pPr>
        <w:rPr>
          <w:rFonts w:ascii="Comic Sans MS" w:hAnsi="Comic Sans MS"/>
          <w:b/>
          <w:sz w:val="20"/>
          <w:szCs w:val="20"/>
        </w:rPr>
      </w:pPr>
    </w:p>
    <w:p w:rsidR="0023267A" w:rsidRPr="000E353C" w:rsidRDefault="0023267A" w:rsidP="0023267A">
      <w:pPr>
        <w:rPr>
          <w:rFonts w:ascii="Comic Sans MS" w:hAnsi="Comic Sans MS"/>
          <w:b/>
          <w:sz w:val="20"/>
          <w:szCs w:val="20"/>
        </w:rPr>
      </w:pPr>
    </w:p>
    <w:p w:rsidR="0023267A" w:rsidRPr="000E353C" w:rsidRDefault="0023267A" w:rsidP="0023267A">
      <w:pPr>
        <w:rPr>
          <w:rFonts w:ascii="Comic Sans MS" w:hAnsi="Comic Sans MS"/>
          <w:b/>
          <w:sz w:val="20"/>
          <w:szCs w:val="20"/>
        </w:rPr>
      </w:pPr>
      <w:r w:rsidRPr="000E353C">
        <w:rPr>
          <w:rFonts w:ascii="Comic Sans MS" w:hAnsi="Comic Sans MS"/>
          <w:b/>
          <w:sz w:val="20"/>
          <w:szCs w:val="20"/>
        </w:rPr>
        <w:t>Print Name</w:t>
      </w:r>
      <w:proofErr w:type="gramStart"/>
      <w:r w:rsidRPr="000E353C">
        <w:rPr>
          <w:rFonts w:ascii="Comic Sans MS" w:hAnsi="Comic Sans MS"/>
          <w:b/>
          <w:sz w:val="20"/>
          <w:szCs w:val="20"/>
        </w:rPr>
        <w:t>:_</w:t>
      </w:r>
      <w:proofErr w:type="gramEnd"/>
      <w:r w:rsidRPr="000E353C">
        <w:rPr>
          <w:rFonts w:ascii="Comic Sans MS" w:hAnsi="Comic Sans MS"/>
          <w:b/>
          <w:sz w:val="20"/>
          <w:szCs w:val="20"/>
        </w:rPr>
        <w:t xml:space="preserve">____________________ </w:t>
      </w:r>
    </w:p>
    <w:p w:rsidR="0023267A" w:rsidRPr="000E353C" w:rsidRDefault="0023267A" w:rsidP="0023267A">
      <w:pPr>
        <w:rPr>
          <w:rFonts w:ascii="Comic Sans MS" w:hAnsi="Comic Sans MS"/>
          <w:b/>
          <w:sz w:val="20"/>
          <w:szCs w:val="20"/>
        </w:rPr>
      </w:pPr>
    </w:p>
    <w:p w:rsidR="0023267A" w:rsidRPr="000E353C" w:rsidRDefault="0023267A" w:rsidP="0023267A">
      <w:pPr>
        <w:rPr>
          <w:rFonts w:ascii="Comic Sans MS" w:hAnsi="Comic Sans MS"/>
          <w:b/>
          <w:sz w:val="20"/>
          <w:szCs w:val="20"/>
        </w:rPr>
      </w:pPr>
    </w:p>
    <w:p w:rsidR="0023267A" w:rsidRDefault="0023267A" w:rsidP="0023267A">
      <w:pPr>
        <w:rPr>
          <w:rFonts w:ascii="Comic Sans MS" w:hAnsi="Comic Sans MS"/>
          <w:b/>
          <w:sz w:val="20"/>
          <w:szCs w:val="20"/>
        </w:rPr>
      </w:pPr>
      <w:r w:rsidRPr="000E353C">
        <w:rPr>
          <w:rFonts w:ascii="Comic Sans MS" w:hAnsi="Comic Sans MS"/>
          <w:b/>
          <w:sz w:val="20"/>
          <w:szCs w:val="20"/>
        </w:rPr>
        <w:t>Ap</w:t>
      </w:r>
      <w:r>
        <w:rPr>
          <w:rFonts w:ascii="Comic Sans MS" w:hAnsi="Comic Sans MS"/>
          <w:b/>
          <w:sz w:val="20"/>
          <w:szCs w:val="20"/>
        </w:rPr>
        <w:t>proval Date</w:t>
      </w:r>
      <w:proofErr w:type="gramStart"/>
      <w:r>
        <w:rPr>
          <w:rFonts w:ascii="Comic Sans MS" w:hAnsi="Comic Sans MS"/>
          <w:b/>
          <w:sz w:val="20"/>
          <w:szCs w:val="20"/>
        </w:rPr>
        <w:t>:_</w:t>
      </w:r>
      <w:proofErr w:type="gramEnd"/>
      <w:r>
        <w:rPr>
          <w:rFonts w:ascii="Comic Sans MS" w:hAnsi="Comic Sans MS"/>
          <w:b/>
          <w:sz w:val="20"/>
          <w:szCs w:val="20"/>
        </w:rPr>
        <w:t>__________________</w:t>
      </w:r>
    </w:p>
    <w:p w:rsidR="0023267A" w:rsidRDefault="0023267A" w:rsidP="0023267A">
      <w:pPr>
        <w:rPr>
          <w:rFonts w:ascii="Comic Sans MS" w:hAnsi="Comic Sans MS"/>
          <w:b/>
          <w:sz w:val="20"/>
          <w:szCs w:val="20"/>
        </w:rPr>
      </w:pPr>
    </w:p>
    <w:p w:rsidR="0023267A" w:rsidRPr="0023267A" w:rsidRDefault="0023267A" w:rsidP="0023267A">
      <w:pPr>
        <w:rPr>
          <w:rFonts w:ascii="Comic Sans MS" w:hAnsi="Comic Sans MS"/>
          <w:b/>
          <w:sz w:val="20"/>
          <w:szCs w:val="20"/>
        </w:rPr>
      </w:pPr>
    </w:p>
    <w:p w:rsidR="0023267A" w:rsidRDefault="0023267A" w:rsidP="0023267A">
      <w:pPr>
        <w:pStyle w:val="Heading1"/>
        <w:rPr>
          <w:rFonts w:ascii="Times New Roman" w:eastAsia="Times New Roman" w:hAnsi="Times New Roman" w:cs="Times New Roman"/>
          <w:b w:val="0"/>
          <w:color w:val="auto"/>
          <w:sz w:val="20"/>
          <w:szCs w:val="20"/>
          <w:lang w:eastAsia="en-GB"/>
        </w:rPr>
      </w:pPr>
      <w:bookmarkStart w:id="1" w:name="_Toc42788449"/>
    </w:p>
    <w:p w:rsidR="00E93EEC" w:rsidRPr="002900B0" w:rsidRDefault="00E93EEC" w:rsidP="00E93EEC">
      <w:pPr>
        <w:jc w:val="center"/>
        <w:rPr>
          <w:rFonts w:ascii="Calibri" w:hAnsi="Calibri"/>
          <w:b/>
          <w:sz w:val="20"/>
          <w:szCs w:val="20"/>
          <w:u w:val="single"/>
        </w:rPr>
      </w:pPr>
      <w:r w:rsidRPr="002900B0">
        <w:rPr>
          <w:rFonts w:ascii="Calibri" w:hAnsi="Calibri"/>
          <w:b/>
          <w:sz w:val="20"/>
          <w:szCs w:val="20"/>
          <w:u w:val="single"/>
        </w:rPr>
        <w:t xml:space="preserve">POLICY CHANGE HISTORY </w:t>
      </w:r>
    </w:p>
    <w:p w:rsidR="00E93EEC" w:rsidRPr="002900B0" w:rsidRDefault="00E93EEC" w:rsidP="00E93EEC">
      <w:pPr>
        <w:jc w:val="center"/>
        <w:rPr>
          <w:rFonts w:ascii="Calibri" w:hAnsi="Calibri"/>
          <w:b/>
          <w:sz w:val="20"/>
          <w:szCs w:val="20"/>
          <w:u w:val="single"/>
        </w:rPr>
      </w:pPr>
    </w:p>
    <w:tbl>
      <w:tblPr>
        <w:tblW w:w="9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1266"/>
        <w:gridCol w:w="1266"/>
        <w:gridCol w:w="1514"/>
        <w:gridCol w:w="1413"/>
        <w:gridCol w:w="2769"/>
      </w:tblGrid>
      <w:tr w:rsidR="00E93EEC" w:rsidRPr="002900B0" w:rsidTr="00534F2C">
        <w:trPr>
          <w:trHeight w:val="422"/>
        </w:trPr>
        <w:tc>
          <w:tcPr>
            <w:tcW w:w="949" w:type="dxa"/>
          </w:tcPr>
          <w:p w:rsidR="00E93EEC" w:rsidRPr="002900B0" w:rsidRDefault="00E93EEC" w:rsidP="00534F2C">
            <w:pPr>
              <w:ind w:left="44"/>
              <w:jc w:val="center"/>
              <w:rPr>
                <w:rFonts w:ascii="Calibri" w:hAnsi="Calibri"/>
                <w:b/>
                <w:sz w:val="20"/>
                <w:szCs w:val="20"/>
              </w:rPr>
            </w:pPr>
            <w:r w:rsidRPr="002900B0">
              <w:rPr>
                <w:rFonts w:ascii="Calibri" w:hAnsi="Calibri"/>
                <w:b/>
                <w:sz w:val="20"/>
                <w:szCs w:val="20"/>
              </w:rPr>
              <w:t>Version</w:t>
            </w:r>
          </w:p>
        </w:tc>
        <w:tc>
          <w:tcPr>
            <w:tcW w:w="1266" w:type="dxa"/>
          </w:tcPr>
          <w:p w:rsidR="00E93EEC" w:rsidRPr="002900B0" w:rsidRDefault="00E93EEC" w:rsidP="00534F2C">
            <w:pPr>
              <w:ind w:left="44"/>
              <w:jc w:val="center"/>
              <w:rPr>
                <w:rFonts w:ascii="Calibri" w:hAnsi="Calibri"/>
                <w:b/>
                <w:sz w:val="20"/>
                <w:szCs w:val="20"/>
              </w:rPr>
            </w:pPr>
            <w:r w:rsidRPr="002900B0">
              <w:rPr>
                <w:rFonts w:ascii="Calibri" w:hAnsi="Calibri"/>
                <w:b/>
                <w:sz w:val="20"/>
                <w:szCs w:val="20"/>
              </w:rPr>
              <w:t>Date</w:t>
            </w:r>
          </w:p>
        </w:tc>
        <w:tc>
          <w:tcPr>
            <w:tcW w:w="1266" w:type="dxa"/>
          </w:tcPr>
          <w:p w:rsidR="00E93EEC" w:rsidRPr="002900B0" w:rsidRDefault="00E93EEC" w:rsidP="00534F2C">
            <w:pPr>
              <w:ind w:left="44"/>
              <w:jc w:val="center"/>
              <w:rPr>
                <w:rFonts w:ascii="Calibri" w:hAnsi="Calibri"/>
                <w:b/>
                <w:sz w:val="20"/>
                <w:szCs w:val="20"/>
              </w:rPr>
            </w:pPr>
            <w:r w:rsidRPr="002900B0">
              <w:rPr>
                <w:rFonts w:ascii="Calibri" w:hAnsi="Calibri"/>
                <w:b/>
                <w:sz w:val="20"/>
                <w:szCs w:val="20"/>
              </w:rPr>
              <w:t>Status</w:t>
            </w:r>
          </w:p>
        </w:tc>
        <w:tc>
          <w:tcPr>
            <w:tcW w:w="1514" w:type="dxa"/>
          </w:tcPr>
          <w:p w:rsidR="00E93EEC" w:rsidRPr="002900B0" w:rsidRDefault="00E93EEC" w:rsidP="00534F2C">
            <w:pPr>
              <w:ind w:left="44"/>
              <w:jc w:val="center"/>
              <w:rPr>
                <w:rFonts w:ascii="Calibri" w:hAnsi="Calibri"/>
                <w:b/>
                <w:sz w:val="20"/>
                <w:szCs w:val="20"/>
              </w:rPr>
            </w:pPr>
            <w:r w:rsidRPr="002900B0">
              <w:rPr>
                <w:rFonts w:ascii="Calibri" w:hAnsi="Calibri"/>
                <w:b/>
                <w:sz w:val="20"/>
                <w:szCs w:val="20"/>
              </w:rPr>
              <w:t>Policy Owner</w:t>
            </w:r>
          </w:p>
        </w:tc>
        <w:tc>
          <w:tcPr>
            <w:tcW w:w="1413" w:type="dxa"/>
          </w:tcPr>
          <w:p w:rsidR="00E93EEC" w:rsidRPr="002900B0" w:rsidRDefault="00E93EEC" w:rsidP="00534F2C">
            <w:pPr>
              <w:ind w:left="44"/>
              <w:jc w:val="center"/>
              <w:rPr>
                <w:rFonts w:ascii="Calibri" w:hAnsi="Calibri"/>
                <w:b/>
                <w:sz w:val="20"/>
                <w:szCs w:val="20"/>
              </w:rPr>
            </w:pPr>
            <w:r w:rsidRPr="002900B0">
              <w:rPr>
                <w:rFonts w:ascii="Calibri" w:hAnsi="Calibri"/>
                <w:b/>
                <w:sz w:val="20"/>
                <w:szCs w:val="20"/>
              </w:rPr>
              <w:t>Governor Approval</w:t>
            </w:r>
          </w:p>
        </w:tc>
        <w:tc>
          <w:tcPr>
            <w:tcW w:w="2769" w:type="dxa"/>
          </w:tcPr>
          <w:p w:rsidR="00E93EEC" w:rsidRPr="002900B0" w:rsidRDefault="00E93EEC" w:rsidP="00534F2C">
            <w:pPr>
              <w:ind w:left="44"/>
              <w:jc w:val="center"/>
              <w:rPr>
                <w:rFonts w:ascii="Calibri" w:hAnsi="Calibri"/>
                <w:b/>
                <w:sz w:val="20"/>
                <w:szCs w:val="20"/>
              </w:rPr>
            </w:pPr>
            <w:r w:rsidRPr="002900B0">
              <w:rPr>
                <w:rFonts w:ascii="Calibri" w:hAnsi="Calibri"/>
                <w:b/>
                <w:sz w:val="20"/>
                <w:szCs w:val="20"/>
              </w:rPr>
              <w:t>Comment</w:t>
            </w:r>
          </w:p>
        </w:tc>
      </w:tr>
      <w:tr w:rsidR="00E93EEC" w:rsidRPr="002900B0" w:rsidTr="00534F2C">
        <w:trPr>
          <w:trHeight w:val="422"/>
        </w:trPr>
        <w:tc>
          <w:tcPr>
            <w:tcW w:w="949" w:type="dxa"/>
          </w:tcPr>
          <w:p w:rsidR="00E93EEC" w:rsidRPr="002900B0" w:rsidRDefault="00E93EEC" w:rsidP="00534F2C">
            <w:pPr>
              <w:ind w:left="44"/>
              <w:jc w:val="center"/>
              <w:rPr>
                <w:rFonts w:ascii="Calibri" w:hAnsi="Calibri"/>
                <w:sz w:val="20"/>
                <w:szCs w:val="20"/>
              </w:rPr>
            </w:pPr>
            <w:r>
              <w:rPr>
                <w:rFonts w:ascii="Calibri" w:hAnsi="Calibri"/>
                <w:sz w:val="20"/>
                <w:szCs w:val="20"/>
              </w:rPr>
              <w:t>1.0</w:t>
            </w:r>
          </w:p>
        </w:tc>
        <w:tc>
          <w:tcPr>
            <w:tcW w:w="1266" w:type="dxa"/>
          </w:tcPr>
          <w:p w:rsidR="00E93EEC" w:rsidRPr="002900B0" w:rsidRDefault="00E93EEC" w:rsidP="00534F2C">
            <w:pPr>
              <w:ind w:left="44"/>
              <w:jc w:val="center"/>
              <w:rPr>
                <w:rFonts w:ascii="Calibri" w:hAnsi="Calibri"/>
                <w:sz w:val="20"/>
                <w:szCs w:val="20"/>
              </w:rPr>
            </w:pPr>
            <w:r>
              <w:rPr>
                <w:rFonts w:ascii="Calibri" w:hAnsi="Calibri"/>
                <w:sz w:val="20"/>
                <w:szCs w:val="20"/>
              </w:rPr>
              <w:t xml:space="preserve">October 2020 </w:t>
            </w:r>
          </w:p>
        </w:tc>
        <w:tc>
          <w:tcPr>
            <w:tcW w:w="1266" w:type="dxa"/>
          </w:tcPr>
          <w:p w:rsidR="00E93EEC" w:rsidRPr="002900B0" w:rsidRDefault="00E93EEC" w:rsidP="00534F2C">
            <w:pPr>
              <w:ind w:left="44"/>
              <w:jc w:val="center"/>
              <w:rPr>
                <w:rFonts w:ascii="Calibri" w:hAnsi="Calibri"/>
                <w:sz w:val="20"/>
                <w:szCs w:val="20"/>
              </w:rPr>
            </w:pPr>
            <w:r>
              <w:rPr>
                <w:rFonts w:ascii="Calibri" w:hAnsi="Calibri"/>
                <w:sz w:val="20"/>
                <w:szCs w:val="20"/>
              </w:rPr>
              <w:t xml:space="preserve">New </w:t>
            </w:r>
          </w:p>
        </w:tc>
        <w:tc>
          <w:tcPr>
            <w:tcW w:w="1514" w:type="dxa"/>
          </w:tcPr>
          <w:p w:rsidR="00E93EEC" w:rsidRPr="002900B0" w:rsidRDefault="00E93EEC" w:rsidP="00534F2C">
            <w:pPr>
              <w:ind w:left="44"/>
              <w:jc w:val="center"/>
              <w:rPr>
                <w:rFonts w:ascii="Calibri" w:hAnsi="Calibri"/>
                <w:sz w:val="20"/>
                <w:szCs w:val="20"/>
              </w:rPr>
            </w:pPr>
            <w:r>
              <w:rPr>
                <w:rFonts w:ascii="Calibri" w:hAnsi="Calibri"/>
                <w:sz w:val="20"/>
                <w:szCs w:val="20"/>
              </w:rPr>
              <w:t>LC</w:t>
            </w: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p>
        </w:tc>
      </w:tr>
      <w:tr w:rsidR="00E93EEC" w:rsidRPr="002900B0" w:rsidTr="00534F2C">
        <w:trPr>
          <w:trHeight w:val="436"/>
        </w:trPr>
        <w:tc>
          <w:tcPr>
            <w:tcW w:w="949" w:type="dxa"/>
          </w:tcPr>
          <w:p w:rsidR="00E93EEC" w:rsidRPr="002900B0" w:rsidRDefault="00E93EEC" w:rsidP="00534F2C">
            <w:pPr>
              <w:ind w:left="44"/>
              <w:rPr>
                <w:rFonts w:ascii="Calibri" w:hAnsi="Calibri"/>
                <w:sz w:val="20"/>
                <w:szCs w:val="20"/>
              </w:rPr>
            </w:pPr>
            <w:r>
              <w:rPr>
                <w:rFonts w:ascii="Calibri" w:hAnsi="Calibri"/>
                <w:sz w:val="20"/>
                <w:szCs w:val="20"/>
              </w:rPr>
              <w:t>1.1</w:t>
            </w:r>
          </w:p>
        </w:tc>
        <w:tc>
          <w:tcPr>
            <w:tcW w:w="1266" w:type="dxa"/>
          </w:tcPr>
          <w:p w:rsidR="00E93EEC" w:rsidRPr="002900B0" w:rsidRDefault="00E93EEC" w:rsidP="00534F2C">
            <w:pPr>
              <w:ind w:left="44"/>
              <w:jc w:val="center"/>
              <w:rPr>
                <w:rFonts w:ascii="Calibri" w:hAnsi="Calibri"/>
                <w:sz w:val="20"/>
                <w:szCs w:val="20"/>
              </w:rPr>
            </w:pPr>
            <w:r>
              <w:rPr>
                <w:rFonts w:ascii="Calibri" w:hAnsi="Calibri"/>
                <w:sz w:val="20"/>
                <w:szCs w:val="20"/>
              </w:rPr>
              <w:t>October 2021</w:t>
            </w:r>
          </w:p>
        </w:tc>
        <w:tc>
          <w:tcPr>
            <w:tcW w:w="1266" w:type="dxa"/>
          </w:tcPr>
          <w:p w:rsidR="00E93EEC" w:rsidRPr="002900B0" w:rsidRDefault="00E93EEC" w:rsidP="00534F2C">
            <w:pPr>
              <w:ind w:left="44"/>
              <w:jc w:val="center"/>
              <w:rPr>
                <w:rFonts w:ascii="Calibri" w:hAnsi="Calibri"/>
                <w:sz w:val="20"/>
                <w:szCs w:val="20"/>
              </w:rPr>
            </w:pPr>
            <w:r>
              <w:rPr>
                <w:rFonts w:ascii="Calibri" w:hAnsi="Calibri"/>
                <w:sz w:val="20"/>
                <w:szCs w:val="20"/>
              </w:rPr>
              <w:t xml:space="preserve">Reviewed </w:t>
            </w:r>
          </w:p>
        </w:tc>
        <w:tc>
          <w:tcPr>
            <w:tcW w:w="1514" w:type="dxa"/>
          </w:tcPr>
          <w:p w:rsidR="00E93EEC" w:rsidRPr="002900B0" w:rsidRDefault="00E93EEC" w:rsidP="00534F2C">
            <w:pPr>
              <w:ind w:left="44"/>
              <w:jc w:val="center"/>
              <w:rPr>
                <w:rFonts w:ascii="Calibri" w:hAnsi="Calibri"/>
                <w:sz w:val="20"/>
                <w:szCs w:val="20"/>
              </w:rPr>
            </w:pPr>
            <w:r>
              <w:rPr>
                <w:rFonts w:ascii="Calibri" w:hAnsi="Calibri"/>
                <w:sz w:val="20"/>
                <w:szCs w:val="20"/>
              </w:rPr>
              <w:t>LC</w:t>
            </w: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r>
              <w:rPr>
                <w:rFonts w:ascii="Calibri" w:hAnsi="Calibri"/>
                <w:sz w:val="20"/>
                <w:szCs w:val="20"/>
              </w:rPr>
              <w:t>Added ‘roles and responsibilities (individual case isolation)</w:t>
            </w:r>
          </w:p>
        </w:tc>
      </w:tr>
      <w:tr w:rsidR="00E93EEC" w:rsidRPr="002900B0" w:rsidTr="00534F2C">
        <w:trPr>
          <w:trHeight w:val="211"/>
        </w:trPr>
        <w:tc>
          <w:tcPr>
            <w:tcW w:w="949"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514" w:type="dxa"/>
          </w:tcPr>
          <w:p w:rsidR="00E93EEC" w:rsidRPr="002900B0" w:rsidRDefault="00E93EEC" w:rsidP="00534F2C">
            <w:pPr>
              <w:ind w:left="44"/>
              <w:jc w:val="center"/>
              <w:rPr>
                <w:rFonts w:ascii="Calibri" w:hAnsi="Calibri"/>
                <w:sz w:val="20"/>
                <w:szCs w:val="20"/>
              </w:rPr>
            </w:pP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p>
        </w:tc>
      </w:tr>
      <w:tr w:rsidR="00E93EEC" w:rsidRPr="002900B0" w:rsidTr="00534F2C">
        <w:trPr>
          <w:trHeight w:val="211"/>
        </w:trPr>
        <w:tc>
          <w:tcPr>
            <w:tcW w:w="949"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514" w:type="dxa"/>
          </w:tcPr>
          <w:p w:rsidR="00E93EEC" w:rsidRPr="002900B0" w:rsidRDefault="00E93EEC" w:rsidP="00534F2C">
            <w:pPr>
              <w:ind w:left="44"/>
              <w:jc w:val="center"/>
              <w:rPr>
                <w:rFonts w:ascii="Calibri" w:hAnsi="Calibri"/>
                <w:sz w:val="20"/>
                <w:szCs w:val="20"/>
              </w:rPr>
            </w:pP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p>
        </w:tc>
      </w:tr>
      <w:tr w:rsidR="00E93EEC" w:rsidRPr="002900B0" w:rsidTr="00534F2C">
        <w:trPr>
          <w:trHeight w:val="198"/>
        </w:trPr>
        <w:tc>
          <w:tcPr>
            <w:tcW w:w="949"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514" w:type="dxa"/>
          </w:tcPr>
          <w:p w:rsidR="00E93EEC" w:rsidRPr="002900B0" w:rsidRDefault="00E93EEC" w:rsidP="00534F2C">
            <w:pPr>
              <w:ind w:left="44"/>
              <w:jc w:val="center"/>
              <w:rPr>
                <w:rFonts w:ascii="Calibri" w:hAnsi="Calibri"/>
                <w:sz w:val="20"/>
                <w:szCs w:val="20"/>
              </w:rPr>
            </w:pP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p>
        </w:tc>
      </w:tr>
      <w:tr w:rsidR="00E93EEC" w:rsidRPr="002900B0" w:rsidTr="00534F2C">
        <w:trPr>
          <w:trHeight w:val="211"/>
        </w:trPr>
        <w:tc>
          <w:tcPr>
            <w:tcW w:w="949"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514" w:type="dxa"/>
          </w:tcPr>
          <w:p w:rsidR="00E93EEC" w:rsidRPr="002900B0" w:rsidRDefault="00E93EEC" w:rsidP="00534F2C">
            <w:pPr>
              <w:ind w:left="44"/>
              <w:jc w:val="center"/>
              <w:rPr>
                <w:rFonts w:ascii="Calibri" w:hAnsi="Calibri"/>
                <w:sz w:val="20"/>
                <w:szCs w:val="20"/>
              </w:rPr>
            </w:pP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p>
        </w:tc>
      </w:tr>
      <w:tr w:rsidR="00E93EEC" w:rsidRPr="002900B0" w:rsidTr="00534F2C">
        <w:trPr>
          <w:trHeight w:val="211"/>
        </w:trPr>
        <w:tc>
          <w:tcPr>
            <w:tcW w:w="949"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514" w:type="dxa"/>
          </w:tcPr>
          <w:p w:rsidR="00E93EEC" w:rsidRPr="002900B0" w:rsidRDefault="00E93EEC" w:rsidP="00534F2C">
            <w:pPr>
              <w:ind w:left="44"/>
              <w:jc w:val="center"/>
              <w:rPr>
                <w:rFonts w:ascii="Calibri" w:hAnsi="Calibri"/>
                <w:sz w:val="20"/>
                <w:szCs w:val="20"/>
              </w:rPr>
            </w:pP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p>
        </w:tc>
      </w:tr>
      <w:tr w:rsidR="00E93EEC" w:rsidRPr="002900B0" w:rsidTr="00534F2C">
        <w:trPr>
          <w:trHeight w:val="211"/>
        </w:trPr>
        <w:tc>
          <w:tcPr>
            <w:tcW w:w="949"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514" w:type="dxa"/>
          </w:tcPr>
          <w:p w:rsidR="00E93EEC" w:rsidRPr="002900B0" w:rsidRDefault="00E93EEC" w:rsidP="00534F2C">
            <w:pPr>
              <w:ind w:left="44"/>
              <w:jc w:val="center"/>
              <w:rPr>
                <w:rFonts w:ascii="Calibri" w:hAnsi="Calibri"/>
                <w:sz w:val="20"/>
                <w:szCs w:val="20"/>
              </w:rPr>
            </w:pP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p>
        </w:tc>
      </w:tr>
      <w:tr w:rsidR="00E93EEC" w:rsidRPr="002900B0" w:rsidTr="00534F2C">
        <w:trPr>
          <w:trHeight w:val="211"/>
        </w:trPr>
        <w:tc>
          <w:tcPr>
            <w:tcW w:w="949"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514" w:type="dxa"/>
          </w:tcPr>
          <w:p w:rsidR="00E93EEC" w:rsidRPr="002900B0" w:rsidRDefault="00E93EEC" w:rsidP="00534F2C">
            <w:pPr>
              <w:ind w:left="44"/>
              <w:jc w:val="center"/>
              <w:rPr>
                <w:rFonts w:ascii="Calibri" w:hAnsi="Calibri"/>
                <w:sz w:val="20"/>
                <w:szCs w:val="20"/>
              </w:rPr>
            </w:pP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p>
        </w:tc>
      </w:tr>
      <w:tr w:rsidR="00E93EEC" w:rsidRPr="002900B0" w:rsidTr="00534F2C">
        <w:trPr>
          <w:trHeight w:val="211"/>
        </w:trPr>
        <w:tc>
          <w:tcPr>
            <w:tcW w:w="949"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514" w:type="dxa"/>
          </w:tcPr>
          <w:p w:rsidR="00E93EEC" w:rsidRPr="002900B0" w:rsidRDefault="00E93EEC" w:rsidP="00534F2C">
            <w:pPr>
              <w:ind w:left="44"/>
              <w:jc w:val="center"/>
              <w:rPr>
                <w:rFonts w:ascii="Calibri" w:hAnsi="Calibri"/>
                <w:sz w:val="20"/>
                <w:szCs w:val="20"/>
              </w:rPr>
            </w:pP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p>
        </w:tc>
      </w:tr>
      <w:tr w:rsidR="00E93EEC" w:rsidRPr="002900B0" w:rsidTr="00534F2C">
        <w:trPr>
          <w:trHeight w:val="211"/>
        </w:trPr>
        <w:tc>
          <w:tcPr>
            <w:tcW w:w="949"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514" w:type="dxa"/>
          </w:tcPr>
          <w:p w:rsidR="00E93EEC" w:rsidRPr="002900B0" w:rsidRDefault="00E93EEC" w:rsidP="00534F2C">
            <w:pPr>
              <w:ind w:left="44"/>
              <w:jc w:val="center"/>
              <w:rPr>
                <w:rFonts w:ascii="Calibri" w:hAnsi="Calibri"/>
                <w:sz w:val="20"/>
                <w:szCs w:val="20"/>
              </w:rPr>
            </w:pP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p>
        </w:tc>
      </w:tr>
      <w:tr w:rsidR="00E93EEC" w:rsidRPr="002900B0" w:rsidTr="00534F2C">
        <w:trPr>
          <w:trHeight w:val="211"/>
        </w:trPr>
        <w:tc>
          <w:tcPr>
            <w:tcW w:w="949"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514" w:type="dxa"/>
          </w:tcPr>
          <w:p w:rsidR="00E93EEC" w:rsidRPr="002900B0" w:rsidRDefault="00E93EEC" w:rsidP="00534F2C">
            <w:pPr>
              <w:ind w:left="44"/>
              <w:jc w:val="center"/>
              <w:rPr>
                <w:rFonts w:ascii="Calibri" w:hAnsi="Calibri"/>
                <w:sz w:val="20"/>
                <w:szCs w:val="20"/>
              </w:rPr>
            </w:pP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p>
        </w:tc>
      </w:tr>
      <w:tr w:rsidR="00E93EEC" w:rsidRPr="002900B0" w:rsidTr="00534F2C">
        <w:trPr>
          <w:trHeight w:val="211"/>
        </w:trPr>
        <w:tc>
          <w:tcPr>
            <w:tcW w:w="949"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266" w:type="dxa"/>
          </w:tcPr>
          <w:p w:rsidR="00E93EEC" w:rsidRPr="002900B0" w:rsidRDefault="00E93EEC" w:rsidP="00534F2C">
            <w:pPr>
              <w:ind w:left="44"/>
              <w:jc w:val="center"/>
              <w:rPr>
                <w:rFonts w:ascii="Calibri" w:hAnsi="Calibri"/>
                <w:sz w:val="20"/>
                <w:szCs w:val="20"/>
              </w:rPr>
            </w:pPr>
          </w:p>
        </w:tc>
        <w:tc>
          <w:tcPr>
            <w:tcW w:w="1514" w:type="dxa"/>
          </w:tcPr>
          <w:p w:rsidR="00E93EEC" w:rsidRPr="002900B0" w:rsidRDefault="00E93EEC" w:rsidP="00534F2C">
            <w:pPr>
              <w:ind w:left="44"/>
              <w:jc w:val="center"/>
              <w:rPr>
                <w:rFonts w:ascii="Calibri" w:hAnsi="Calibri"/>
                <w:sz w:val="20"/>
                <w:szCs w:val="20"/>
              </w:rPr>
            </w:pPr>
          </w:p>
        </w:tc>
        <w:tc>
          <w:tcPr>
            <w:tcW w:w="1413" w:type="dxa"/>
          </w:tcPr>
          <w:p w:rsidR="00E93EEC" w:rsidRPr="002900B0" w:rsidRDefault="00E93EEC" w:rsidP="00534F2C">
            <w:pPr>
              <w:ind w:left="44"/>
              <w:jc w:val="center"/>
              <w:rPr>
                <w:rFonts w:ascii="Calibri" w:hAnsi="Calibri"/>
                <w:sz w:val="20"/>
                <w:szCs w:val="20"/>
              </w:rPr>
            </w:pPr>
          </w:p>
        </w:tc>
        <w:tc>
          <w:tcPr>
            <w:tcW w:w="2769" w:type="dxa"/>
          </w:tcPr>
          <w:p w:rsidR="00E93EEC" w:rsidRPr="002900B0" w:rsidRDefault="00E93EEC" w:rsidP="00534F2C">
            <w:pPr>
              <w:ind w:left="44"/>
              <w:jc w:val="center"/>
              <w:rPr>
                <w:rFonts w:ascii="Calibri" w:hAnsi="Calibri"/>
                <w:sz w:val="20"/>
                <w:szCs w:val="20"/>
              </w:rPr>
            </w:pPr>
          </w:p>
        </w:tc>
      </w:tr>
    </w:tbl>
    <w:p w:rsidR="00E93EEC" w:rsidRPr="002900B0" w:rsidRDefault="00E93EEC" w:rsidP="00E93EEC">
      <w:pPr>
        <w:jc w:val="center"/>
        <w:rPr>
          <w:rFonts w:ascii="Calibri" w:hAnsi="Calibri"/>
          <w:b/>
          <w:sz w:val="20"/>
          <w:szCs w:val="20"/>
        </w:rPr>
      </w:pPr>
    </w:p>
    <w:p w:rsidR="00E93EEC" w:rsidRPr="00E93EEC" w:rsidRDefault="00E93EEC" w:rsidP="00E93EEC">
      <w:r w:rsidRPr="002900B0">
        <w:rPr>
          <w:rFonts w:ascii="Calibri" w:hAnsi="Calibri"/>
          <w:b/>
          <w:sz w:val="20"/>
          <w:szCs w:val="20"/>
        </w:rPr>
        <w:br w:type="page"/>
      </w:r>
    </w:p>
    <w:p w:rsidR="0023267A" w:rsidRPr="0023267A" w:rsidRDefault="0023267A" w:rsidP="0023267A">
      <w:pPr>
        <w:pStyle w:val="Heading1"/>
        <w:rPr>
          <w:rFonts w:ascii="Comic Sans MS" w:hAnsi="Comic Sans MS"/>
          <w:color w:val="auto"/>
          <w:sz w:val="20"/>
          <w:szCs w:val="20"/>
          <w:u w:val="single"/>
        </w:rPr>
      </w:pPr>
      <w:r w:rsidRPr="0023267A">
        <w:rPr>
          <w:rFonts w:ascii="Comic Sans MS" w:hAnsi="Comic Sans MS"/>
          <w:color w:val="auto"/>
          <w:sz w:val="20"/>
          <w:szCs w:val="20"/>
          <w:u w:val="single"/>
        </w:rPr>
        <w:lastRenderedPageBreak/>
        <w:t>Aims</w:t>
      </w:r>
      <w:bookmarkEnd w:id="1"/>
    </w:p>
    <w:p w:rsidR="0023267A" w:rsidRPr="0023267A" w:rsidRDefault="0023267A" w:rsidP="0023267A">
      <w:pPr>
        <w:pStyle w:val="1bodycopy10pt"/>
        <w:rPr>
          <w:rFonts w:ascii="Comic Sans MS" w:hAnsi="Comic Sans MS"/>
          <w:szCs w:val="20"/>
        </w:rPr>
      </w:pPr>
      <w:r w:rsidRPr="0023267A">
        <w:rPr>
          <w:rFonts w:ascii="Comic Sans MS" w:hAnsi="Comic Sans MS"/>
          <w:szCs w:val="20"/>
        </w:rPr>
        <w:t>This remote learning policy for staff aims to:</w:t>
      </w:r>
    </w:p>
    <w:p w:rsidR="0023267A" w:rsidRPr="0023267A" w:rsidRDefault="0023267A" w:rsidP="0023267A">
      <w:pPr>
        <w:pStyle w:val="4Bulletedcopyblue"/>
        <w:numPr>
          <w:ilvl w:val="0"/>
          <w:numId w:val="6"/>
        </w:numPr>
        <w:rPr>
          <w:rFonts w:ascii="Comic Sans MS" w:hAnsi="Comic Sans MS"/>
        </w:rPr>
      </w:pPr>
      <w:r w:rsidRPr="0023267A">
        <w:rPr>
          <w:rFonts w:ascii="Comic Sans MS" w:hAnsi="Comic Sans MS"/>
        </w:rPr>
        <w:t>Ensure consistency in the approach to remote learning for pupils who aren’t in school</w:t>
      </w:r>
    </w:p>
    <w:p w:rsidR="0023267A" w:rsidRPr="0023267A" w:rsidRDefault="0023267A" w:rsidP="0023267A">
      <w:pPr>
        <w:pStyle w:val="4Bulletedcopyblue"/>
        <w:numPr>
          <w:ilvl w:val="0"/>
          <w:numId w:val="6"/>
        </w:numPr>
        <w:rPr>
          <w:rFonts w:ascii="Comic Sans MS" w:hAnsi="Comic Sans MS"/>
        </w:rPr>
      </w:pPr>
      <w:r w:rsidRPr="0023267A">
        <w:rPr>
          <w:rFonts w:ascii="Comic Sans MS" w:hAnsi="Comic Sans MS"/>
        </w:rPr>
        <w:t>Set out expectations for all members of the school community with regards to remote learning</w:t>
      </w:r>
    </w:p>
    <w:p w:rsidR="0023267A" w:rsidRPr="0023267A" w:rsidRDefault="0023267A" w:rsidP="0023267A">
      <w:pPr>
        <w:pStyle w:val="4Bulletedcopyblue"/>
        <w:numPr>
          <w:ilvl w:val="0"/>
          <w:numId w:val="6"/>
        </w:numPr>
        <w:spacing w:after="240"/>
        <w:rPr>
          <w:rFonts w:ascii="Comic Sans MS" w:hAnsi="Comic Sans MS"/>
        </w:rPr>
      </w:pPr>
      <w:r w:rsidRPr="0023267A">
        <w:rPr>
          <w:rFonts w:ascii="Comic Sans MS" w:hAnsi="Comic Sans MS"/>
        </w:rPr>
        <w:t>Provide appropriate guidelines for data protection</w:t>
      </w:r>
    </w:p>
    <w:p w:rsidR="0023267A" w:rsidRPr="0023267A" w:rsidRDefault="0023267A" w:rsidP="0023267A">
      <w:pPr>
        <w:pStyle w:val="Heading1"/>
        <w:rPr>
          <w:rFonts w:ascii="Comic Sans MS" w:hAnsi="Comic Sans MS"/>
          <w:color w:val="auto"/>
          <w:sz w:val="20"/>
          <w:szCs w:val="20"/>
          <w:u w:val="single"/>
        </w:rPr>
      </w:pPr>
      <w:bookmarkStart w:id="2" w:name="_Toc42788450"/>
      <w:r w:rsidRPr="0023267A">
        <w:rPr>
          <w:rFonts w:ascii="Comic Sans MS" w:hAnsi="Comic Sans MS"/>
          <w:color w:val="auto"/>
          <w:sz w:val="20"/>
          <w:szCs w:val="20"/>
          <w:u w:val="single"/>
        </w:rPr>
        <w:t>Roles and responsibilities</w:t>
      </w:r>
      <w:bookmarkEnd w:id="2"/>
      <w:r w:rsidR="00CD2096">
        <w:rPr>
          <w:rFonts w:ascii="Comic Sans MS" w:hAnsi="Comic Sans MS"/>
          <w:color w:val="auto"/>
          <w:sz w:val="20"/>
          <w:szCs w:val="20"/>
          <w:u w:val="single"/>
        </w:rPr>
        <w:t xml:space="preserve"> (whole bubble lockdown)</w:t>
      </w:r>
    </w:p>
    <w:p w:rsidR="0023267A" w:rsidRPr="0023267A" w:rsidRDefault="0023267A" w:rsidP="0023267A">
      <w:pPr>
        <w:pStyle w:val="Subhead2"/>
        <w:rPr>
          <w:rFonts w:ascii="Comic Sans MS" w:hAnsi="Comic Sans MS"/>
          <w:sz w:val="20"/>
          <w:szCs w:val="20"/>
          <w:lang w:val="en-GB"/>
        </w:rPr>
      </w:pPr>
      <w:r w:rsidRPr="0023267A">
        <w:rPr>
          <w:rFonts w:ascii="Comic Sans MS" w:hAnsi="Comic Sans MS"/>
          <w:sz w:val="20"/>
          <w:szCs w:val="20"/>
          <w:lang w:val="en-GB"/>
        </w:rPr>
        <w:t>Teachers</w:t>
      </w:r>
    </w:p>
    <w:p w:rsidR="0023267A" w:rsidRPr="0023267A" w:rsidRDefault="0023267A" w:rsidP="0023267A">
      <w:pPr>
        <w:pStyle w:val="1bodycopy10pt"/>
        <w:rPr>
          <w:rFonts w:ascii="Comic Sans MS" w:hAnsi="Comic Sans MS"/>
          <w:szCs w:val="20"/>
          <w:lang w:val="en-GB"/>
        </w:rPr>
      </w:pPr>
      <w:r w:rsidRPr="0023267A">
        <w:rPr>
          <w:rFonts w:ascii="Comic Sans MS" w:hAnsi="Comic Sans MS"/>
          <w:szCs w:val="20"/>
          <w:lang w:val="en-GB"/>
        </w:rPr>
        <w:t xml:space="preserve">When providing remote learning, teachers must be available between 8:30am and 3:30pm. </w:t>
      </w:r>
    </w:p>
    <w:p w:rsidR="0023267A" w:rsidRPr="0023267A" w:rsidRDefault="0023267A" w:rsidP="0023267A">
      <w:pPr>
        <w:pStyle w:val="1bodycopy10pt"/>
        <w:rPr>
          <w:rFonts w:ascii="Comic Sans MS" w:hAnsi="Comic Sans MS"/>
          <w:szCs w:val="20"/>
          <w:lang w:val="en-GB"/>
        </w:rPr>
      </w:pPr>
      <w:r w:rsidRPr="0023267A">
        <w:rPr>
          <w:rFonts w:ascii="Comic Sans MS" w:hAnsi="Comic Sans MS"/>
          <w:szCs w:val="20"/>
          <w:lang w:val="en-GB"/>
        </w:rPr>
        <w:t>If they’re unable to work for any reason during this time, for example due to sickness or caring for a dependent, they should report this using the normal absence procedure by contacting the head teacher prior to 7am.</w:t>
      </w:r>
    </w:p>
    <w:p w:rsidR="0023267A" w:rsidRPr="0023267A" w:rsidRDefault="0023267A" w:rsidP="0023267A">
      <w:pPr>
        <w:pStyle w:val="1bodycopy10pt"/>
        <w:rPr>
          <w:rFonts w:ascii="Comic Sans MS" w:hAnsi="Comic Sans MS"/>
          <w:szCs w:val="20"/>
          <w:lang w:val="en-GB"/>
        </w:rPr>
      </w:pPr>
    </w:p>
    <w:p w:rsidR="0023267A" w:rsidRPr="0023267A" w:rsidRDefault="0023267A" w:rsidP="0023267A">
      <w:pPr>
        <w:pStyle w:val="1bodycopy10pt"/>
        <w:rPr>
          <w:rFonts w:ascii="Comic Sans MS" w:hAnsi="Comic Sans MS"/>
          <w:szCs w:val="20"/>
          <w:lang w:val="en-GB"/>
        </w:rPr>
      </w:pPr>
      <w:r w:rsidRPr="0023267A">
        <w:rPr>
          <w:rFonts w:ascii="Comic Sans MS" w:hAnsi="Comic Sans MS"/>
          <w:szCs w:val="20"/>
          <w:lang w:val="en-GB"/>
        </w:rPr>
        <w:t>When providing remote learning, teachers are responsible for:</w:t>
      </w:r>
    </w:p>
    <w:p w:rsidR="0023267A" w:rsidRPr="0023267A" w:rsidRDefault="0023267A" w:rsidP="0023267A">
      <w:pPr>
        <w:pStyle w:val="4Bulletedcopyblue"/>
        <w:numPr>
          <w:ilvl w:val="0"/>
          <w:numId w:val="1"/>
        </w:numPr>
        <w:rPr>
          <w:rFonts w:ascii="Comic Sans MS" w:hAnsi="Comic Sans MS"/>
          <w:lang w:val="en-GB"/>
        </w:rPr>
      </w:pPr>
      <w:r w:rsidRPr="0023267A">
        <w:rPr>
          <w:rFonts w:ascii="Comic Sans MS" w:hAnsi="Comic Sans MS"/>
          <w:lang w:val="en-GB"/>
        </w:rPr>
        <w:t>Setting work:</w:t>
      </w:r>
    </w:p>
    <w:p w:rsidR="0023267A" w:rsidRPr="0023267A" w:rsidRDefault="0023267A" w:rsidP="0023267A">
      <w:pPr>
        <w:pStyle w:val="4Bulletedcopyblue"/>
        <w:numPr>
          <w:ilvl w:val="0"/>
          <w:numId w:val="2"/>
        </w:numPr>
        <w:rPr>
          <w:rFonts w:ascii="Comic Sans MS" w:hAnsi="Comic Sans MS"/>
          <w:lang w:val="en-GB"/>
        </w:rPr>
      </w:pPr>
      <w:r w:rsidRPr="0023267A">
        <w:rPr>
          <w:rFonts w:ascii="Comic Sans MS" w:hAnsi="Comic Sans MS"/>
        </w:rPr>
        <w:t xml:space="preserve">Year leaders in liaison with their teams are responsible to creating a weekly timetable of work for all core subjects and a selection of key topic areas. </w:t>
      </w:r>
    </w:p>
    <w:p w:rsidR="0023267A" w:rsidRPr="0023267A" w:rsidRDefault="0023267A" w:rsidP="0023267A">
      <w:pPr>
        <w:pStyle w:val="4Bulletedcopyblue"/>
        <w:numPr>
          <w:ilvl w:val="0"/>
          <w:numId w:val="2"/>
        </w:numPr>
        <w:rPr>
          <w:rFonts w:ascii="Comic Sans MS" w:hAnsi="Comic Sans MS"/>
          <w:lang w:val="en-GB"/>
        </w:rPr>
      </w:pPr>
      <w:r w:rsidRPr="0023267A">
        <w:rPr>
          <w:rFonts w:ascii="Comic Sans MS" w:hAnsi="Comic Sans MS"/>
        </w:rPr>
        <w:t xml:space="preserve">Class teachers will be responsible for setting weekly mathletics task and monitoring and promoting the use of </w:t>
      </w:r>
      <w:proofErr w:type="spellStart"/>
      <w:r w:rsidRPr="0023267A">
        <w:rPr>
          <w:rFonts w:ascii="Comic Sans MS" w:hAnsi="Comic Sans MS"/>
        </w:rPr>
        <w:t>TTRockstars</w:t>
      </w:r>
      <w:proofErr w:type="spellEnd"/>
      <w:r w:rsidRPr="0023267A">
        <w:rPr>
          <w:rFonts w:ascii="Comic Sans MS" w:hAnsi="Comic Sans MS"/>
        </w:rPr>
        <w:t>.</w:t>
      </w:r>
    </w:p>
    <w:p w:rsidR="0023267A" w:rsidRPr="0023267A" w:rsidRDefault="0023267A" w:rsidP="0023267A">
      <w:pPr>
        <w:pStyle w:val="4Bulletedcopyblue"/>
        <w:numPr>
          <w:ilvl w:val="0"/>
          <w:numId w:val="2"/>
        </w:numPr>
        <w:rPr>
          <w:rFonts w:ascii="Comic Sans MS" w:hAnsi="Comic Sans MS"/>
          <w:lang w:val="en-GB"/>
        </w:rPr>
      </w:pPr>
      <w:r w:rsidRPr="0023267A">
        <w:rPr>
          <w:rFonts w:ascii="Comic Sans MS" w:hAnsi="Comic Sans MS"/>
        </w:rPr>
        <w:t>Year teams</w:t>
      </w:r>
      <w:r>
        <w:rPr>
          <w:rFonts w:ascii="Comic Sans MS" w:hAnsi="Comic Sans MS"/>
        </w:rPr>
        <w:t xml:space="preserve"> will</w:t>
      </w:r>
      <w:r w:rsidRPr="0023267A">
        <w:rPr>
          <w:rFonts w:ascii="Comic Sans MS" w:hAnsi="Comic Sans MS"/>
        </w:rPr>
        <w:t xml:space="preserve"> work together to ensure all the above work is planned for and resourced appropriately.</w:t>
      </w:r>
    </w:p>
    <w:p w:rsidR="0023267A" w:rsidRPr="0023267A" w:rsidRDefault="0023267A" w:rsidP="0023267A">
      <w:pPr>
        <w:pStyle w:val="4Bulletedcopyblue"/>
        <w:numPr>
          <w:ilvl w:val="0"/>
          <w:numId w:val="2"/>
        </w:numPr>
        <w:rPr>
          <w:rFonts w:ascii="Comic Sans MS" w:hAnsi="Comic Sans MS"/>
          <w:lang w:val="en-GB"/>
        </w:rPr>
      </w:pPr>
      <w:r w:rsidRPr="0023267A">
        <w:rPr>
          <w:rFonts w:ascii="Comic Sans MS" w:hAnsi="Comic Sans MS"/>
        </w:rPr>
        <w:t>Head</w:t>
      </w:r>
      <w:r>
        <w:rPr>
          <w:rFonts w:ascii="Comic Sans MS" w:hAnsi="Comic Sans MS"/>
        </w:rPr>
        <w:t xml:space="preserve"> </w:t>
      </w:r>
      <w:r w:rsidRPr="0023267A">
        <w:rPr>
          <w:rFonts w:ascii="Comic Sans MS" w:hAnsi="Comic Sans MS"/>
        </w:rPr>
        <w:t xml:space="preserve">teacher to have access to all Goggle classroom ‘classes’ to check standard of work set. </w:t>
      </w:r>
    </w:p>
    <w:p w:rsidR="0023267A" w:rsidRPr="0023267A" w:rsidRDefault="0023267A" w:rsidP="0023267A">
      <w:pPr>
        <w:pStyle w:val="4Bulletedcopyblue"/>
        <w:numPr>
          <w:ilvl w:val="0"/>
          <w:numId w:val="1"/>
        </w:numPr>
        <w:rPr>
          <w:rFonts w:ascii="Comic Sans MS" w:hAnsi="Comic Sans MS"/>
          <w:lang w:val="en-GB"/>
        </w:rPr>
      </w:pPr>
      <w:r w:rsidRPr="0023267A">
        <w:rPr>
          <w:rFonts w:ascii="Comic Sans MS" w:hAnsi="Comic Sans MS"/>
          <w:lang w:val="en-GB"/>
        </w:rPr>
        <w:t>Providing feedback on work:</w:t>
      </w:r>
    </w:p>
    <w:p w:rsidR="0023267A" w:rsidRPr="0023267A" w:rsidRDefault="0023267A" w:rsidP="0023267A">
      <w:pPr>
        <w:pStyle w:val="4Bulletedcopyblue"/>
        <w:numPr>
          <w:ilvl w:val="1"/>
          <w:numId w:val="1"/>
        </w:numPr>
        <w:rPr>
          <w:rFonts w:ascii="Comic Sans MS" w:hAnsi="Comic Sans MS"/>
          <w:lang w:val="en-GB"/>
        </w:rPr>
      </w:pPr>
      <w:r w:rsidRPr="0023267A">
        <w:rPr>
          <w:rFonts w:ascii="Comic Sans MS" w:hAnsi="Comic Sans MS"/>
          <w:lang w:val="en-GB"/>
        </w:rPr>
        <w:t>Pupils will be able to hand in</w:t>
      </w:r>
      <w:r>
        <w:rPr>
          <w:rFonts w:ascii="Comic Sans MS" w:hAnsi="Comic Sans MS"/>
          <w:lang w:val="en-GB"/>
        </w:rPr>
        <w:t>/ submit</w:t>
      </w:r>
      <w:r w:rsidRPr="0023267A">
        <w:rPr>
          <w:rFonts w:ascii="Comic Sans MS" w:hAnsi="Comic Sans MS"/>
          <w:lang w:val="en-GB"/>
        </w:rPr>
        <w:t xml:space="preserve"> work via Google classrooms.</w:t>
      </w:r>
    </w:p>
    <w:p w:rsidR="0023267A" w:rsidRPr="0023267A" w:rsidRDefault="0023267A" w:rsidP="0023267A">
      <w:pPr>
        <w:pStyle w:val="4Bulletedcopyblue"/>
        <w:numPr>
          <w:ilvl w:val="1"/>
          <w:numId w:val="1"/>
        </w:numPr>
        <w:rPr>
          <w:rFonts w:ascii="Comic Sans MS" w:hAnsi="Comic Sans MS"/>
          <w:lang w:val="en-GB"/>
        </w:rPr>
      </w:pPr>
      <w:r w:rsidRPr="0023267A">
        <w:rPr>
          <w:rFonts w:ascii="Comic Sans MS" w:hAnsi="Comic Sans MS"/>
          <w:lang w:val="en-GB"/>
        </w:rPr>
        <w:t xml:space="preserve">Pupils will be able to message teacher via Google classrooms should they have any concerns regarding their learning. </w:t>
      </w:r>
    </w:p>
    <w:p w:rsidR="0023267A" w:rsidRDefault="0023267A" w:rsidP="0023267A">
      <w:pPr>
        <w:pStyle w:val="4Bulletedcopyblue"/>
        <w:numPr>
          <w:ilvl w:val="1"/>
          <w:numId w:val="1"/>
        </w:numPr>
        <w:rPr>
          <w:rFonts w:ascii="Comic Sans MS" w:hAnsi="Comic Sans MS"/>
          <w:lang w:val="en-GB"/>
        </w:rPr>
      </w:pPr>
      <w:r w:rsidRPr="0023267A">
        <w:rPr>
          <w:rFonts w:ascii="Comic Sans MS" w:hAnsi="Comic Sans MS"/>
          <w:lang w:val="en-GB"/>
        </w:rPr>
        <w:t>Teachers should answer children back within 48</w:t>
      </w:r>
      <w:r>
        <w:rPr>
          <w:rFonts w:ascii="Comic Sans MS" w:hAnsi="Comic Sans MS"/>
          <w:lang w:val="en-GB"/>
        </w:rPr>
        <w:t xml:space="preserve"> (working days)</w:t>
      </w:r>
      <w:r w:rsidRPr="0023267A">
        <w:rPr>
          <w:rFonts w:ascii="Comic Sans MS" w:hAnsi="Comic Sans MS"/>
          <w:lang w:val="en-GB"/>
        </w:rPr>
        <w:t xml:space="preserve"> of message during self-isolation in term time.</w:t>
      </w:r>
    </w:p>
    <w:p w:rsidR="0023267A" w:rsidRPr="0023267A" w:rsidRDefault="0023267A" w:rsidP="0023267A">
      <w:pPr>
        <w:pStyle w:val="4Bulletedcopyblue"/>
        <w:numPr>
          <w:ilvl w:val="1"/>
          <w:numId w:val="1"/>
        </w:numPr>
        <w:rPr>
          <w:rFonts w:ascii="Comic Sans MS" w:hAnsi="Comic Sans MS"/>
          <w:lang w:val="en-GB"/>
        </w:rPr>
      </w:pPr>
      <w:r>
        <w:rPr>
          <w:rFonts w:ascii="Comic Sans MS" w:hAnsi="Comic Sans MS"/>
          <w:lang w:val="en-GB"/>
        </w:rPr>
        <w:t>When work is submitted after the given deadline, children will receive acknowledgement of the work but it will not be given feedback.</w:t>
      </w:r>
    </w:p>
    <w:p w:rsidR="0023267A" w:rsidRPr="0023267A" w:rsidRDefault="0023267A" w:rsidP="0023267A">
      <w:pPr>
        <w:pStyle w:val="4Bulletedcopyblue"/>
        <w:numPr>
          <w:ilvl w:val="1"/>
          <w:numId w:val="1"/>
        </w:numPr>
        <w:rPr>
          <w:rFonts w:ascii="Comic Sans MS" w:hAnsi="Comic Sans MS"/>
          <w:lang w:val="en-GB"/>
        </w:rPr>
      </w:pPr>
      <w:r w:rsidRPr="0023267A">
        <w:rPr>
          <w:rFonts w:ascii="Comic Sans MS" w:hAnsi="Comic Sans MS"/>
          <w:lang w:val="en-GB"/>
        </w:rPr>
        <w:t>Where appropriate the class teacher will provide feedback via Google classrooms</w:t>
      </w:r>
    </w:p>
    <w:p w:rsidR="0023267A" w:rsidRPr="0023267A" w:rsidRDefault="0023267A" w:rsidP="0023267A">
      <w:pPr>
        <w:pStyle w:val="4Bulletedcopyblue"/>
        <w:numPr>
          <w:ilvl w:val="1"/>
          <w:numId w:val="1"/>
        </w:numPr>
        <w:rPr>
          <w:rFonts w:ascii="Comic Sans MS" w:hAnsi="Comic Sans MS"/>
          <w:lang w:val="en-GB"/>
        </w:rPr>
      </w:pPr>
      <w:r w:rsidRPr="0023267A">
        <w:rPr>
          <w:rFonts w:ascii="Comic Sans MS" w:hAnsi="Comic Sans MS"/>
          <w:lang w:val="en-GB"/>
        </w:rPr>
        <w:t>Answers will be provided where possible via Google Classrooms.</w:t>
      </w:r>
    </w:p>
    <w:p w:rsidR="0023267A" w:rsidRPr="0023267A" w:rsidRDefault="0023267A" w:rsidP="0023267A">
      <w:pPr>
        <w:pStyle w:val="4Bulletedcopyblue"/>
        <w:numPr>
          <w:ilvl w:val="1"/>
          <w:numId w:val="1"/>
        </w:numPr>
        <w:rPr>
          <w:rFonts w:ascii="Comic Sans MS" w:hAnsi="Comic Sans MS"/>
          <w:lang w:val="en-GB"/>
        </w:rPr>
      </w:pPr>
      <w:r w:rsidRPr="0023267A">
        <w:rPr>
          <w:rFonts w:ascii="Comic Sans MS" w:hAnsi="Comic Sans MS"/>
          <w:lang w:val="en-GB"/>
        </w:rPr>
        <w:t xml:space="preserve">Where appropriate, class teachers can send messages to all children using the ‘stream’ in Google classrooms. Upper school year groups will be able to post on comment on the stream between 9 and 3 during self-isolation in term time. </w:t>
      </w:r>
    </w:p>
    <w:p w:rsidR="0023267A" w:rsidRPr="0023267A" w:rsidRDefault="0023267A" w:rsidP="0023267A">
      <w:pPr>
        <w:pStyle w:val="4Bulletedcopyblue"/>
        <w:numPr>
          <w:ilvl w:val="0"/>
          <w:numId w:val="1"/>
        </w:numPr>
        <w:rPr>
          <w:rFonts w:ascii="Comic Sans MS" w:hAnsi="Comic Sans MS"/>
          <w:lang w:val="en-GB"/>
        </w:rPr>
      </w:pPr>
      <w:r w:rsidRPr="0023267A">
        <w:rPr>
          <w:rFonts w:ascii="Comic Sans MS" w:hAnsi="Comic Sans MS"/>
          <w:lang w:val="en-GB"/>
        </w:rPr>
        <w:t xml:space="preserve">Keeping in touch with pupils who aren’t in school and their </w:t>
      </w:r>
      <w:r>
        <w:rPr>
          <w:rFonts w:ascii="Comic Sans MS" w:hAnsi="Comic Sans MS"/>
          <w:lang w:val="en-GB"/>
        </w:rPr>
        <w:t>parents</w:t>
      </w:r>
      <w:r w:rsidRPr="0023267A">
        <w:rPr>
          <w:rFonts w:ascii="Comic Sans MS" w:hAnsi="Comic Sans MS"/>
          <w:lang w:val="en-GB"/>
        </w:rPr>
        <w:t>:</w:t>
      </w:r>
    </w:p>
    <w:p w:rsidR="0023267A" w:rsidRPr="0023267A" w:rsidRDefault="0023267A" w:rsidP="0023267A">
      <w:pPr>
        <w:pStyle w:val="4Bulletedcopyblue"/>
        <w:numPr>
          <w:ilvl w:val="1"/>
          <w:numId w:val="1"/>
        </w:numPr>
        <w:rPr>
          <w:rFonts w:ascii="Comic Sans MS" w:hAnsi="Comic Sans MS"/>
          <w:lang w:val="en-GB"/>
        </w:rPr>
      </w:pPr>
      <w:r w:rsidRPr="0023267A">
        <w:rPr>
          <w:rFonts w:ascii="Comic Sans MS" w:hAnsi="Comic Sans MS"/>
          <w:lang w:val="en-GB"/>
        </w:rPr>
        <w:lastRenderedPageBreak/>
        <w:t>Any issues in regards to learning can be privately messaged through Google classroom from either the child or parent and these will be responded within 48 hours</w:t>
      </w:r>
      <w:r w:rsidR="00DB72EE">
        <w:rPr>
          <w:rFonts w:ascii="Comic Sans MS" w:hAnsi="Comic Sans MS"/>
          <w:lang w:val="en-GB"/>
        </w:rPr>
        <w:t xml:space="preserve"> (of working days)</w:t>
      </w:r>
      <w:r w:rsidRPr="0023267A">
        <w:rPr>
          <w:rFonts w:ascii="Comic Sans MS" w:hAnsi="Comic Sans MS"/>
          <w:lang w:val="en-GB"/>
        </w:rPr>
        <w:t xml:space="preserve"> within the 8:30 – 3:30 window. </w:t>
      </w:r>
    </w:p>
    <w:p w:rsidR="0023267A" w:rsidRPr="0023267A" w:rsidRDefault="0023267A" w:rsidP="0023267A">
      <w:pPr>
        <w:pStyle w:val="4Bulletedcopyblue"/>
        <w:numPr>
          <w:ilvl w:val="1"/>
          <w:numId w:val="1"/>
        </w:numPr>
        <w:rPr>
          <w:rFonts w:ascii="Comic Sans MS" w:hAnsi="Comic Sans MS"/>
          <w:lang w:val="en-GB"/>
        </w:rPr>
      </w:pPr>
      <w:r w:rsidRPr="0023267A">
        <w:rPr>
          <w:rFonts w:ascii="Comic Sans MS" w:hAnsi="Comic Sans MS"/>
          <w:lang w:val="en-GB"/>
        </w:rPr>
        <w:t>Any concerns or queries can be sent to the attention of the class teacher, year leader or he</w:t>
      </w:r>
      <w:r w:rsidR="00DB72EE">
        <w:rPr>
          <w:rFonts w:ascii="Comic Sans MS" w:hAnsi="Comic Sans MS"/>
          <w:lang w:val="en-GB"/>
        </w:rPr>
        <w:t>ad teacher via the office email</w:t>
      </w:r>
      <w:r w:rsidRPr="0023267A">
        <w:rPr>
          <w:rFonts w:ascii="Comic Sans MS" w:hAnsi="Comic Sans MS"/>
          <w:lang w:val="en-GB"/>
        </w:rPr>
        <w:t xml:space="preserve"> </w:t>
      </w:r>
      <w:hyperlink r:id="rId6" w:history="1">
        <w:r w:rsidRPr="0023267A">
          <w:rPr>
            <w:rStyle w:val="Hyperlink"/>
            <w:rFonts w:ascii="Comic Sans MS" w:hAnsi="Comic Sans MS"/>
            <w:lang w:val="en-GB"/>
          </w:rPr>
          <w:t>office@talaverajunior.co.uk</w:t>
        </w:r>
      </w:hyperlink>
      <w:r w:rsidRPr="0023267A">
        <w:rPr>
          <w:rFonts w:ascii="Comic Sans MS" w:hAnsi="Comic Sans MS"/>
          <w:lang w:val="en-GB"/>
        </w:rPr>
        <w:t xml:space="preserve"> or </w:t>
      </w:r>
      <w:r>
        <w:rPr>
          <w:rFonts w:ascii="Comic Sans MS" w:hAnsi="Comic Sans MS"/>
          <w:lang w:val="en-GB"/>
        </w:rPr>
        <w:t xml:space="preserve">alternatively </w:t>
      </w:r>
      <w:r w:rsidR="00DB72EE">
        <w:rPr>
          <w:rFonts w:ascii="Comic Sans MS" w:hAnsi="Comic Sans MS"/>
          <w:lang w:val="en-GB"/>
        </w:rPr>
        <w:t>by calling the office.</w:t>
      </w:r>
    </w:p>
    <w:p w:rsidR="00DB72EE" w:rsidRDefault="0023267A" w:rsidP="00DB72EE">
      <w:pPr>
        <w:pStyle w:val="4Bulletedcopyblue"/>
        <w:numPr>
          <w:ilvl w:val="1"/>
          <w:numId w:val="1"/>
        </w:numPr>
        <w:rPr>
          <w:rFonts w:ascii="Comic Sans MS" w:hAnsi="Comic Sans MS"/>
          <w:lang w:val="en-GB"/>
        </w:rPr>
      </w:pPr>
      <w:r w:rsidRPr="00DB72EE">
        <w:rPr>
          <w:rFonts w:ascii="Comic Sans MS" w:hAnsi="Comic Sans MS"/>
        </w:rPr>
        <w:t>Teachers are to attempt to make contact will all pupils in their class every 2 weeks via telephone call when in school or from a withheld number. Contact details can be accessed from CPOMs, please ensure you log off and do not share information with a third party. Record all contacts with parents on saved spreadsheet and add any relevant actions. Example comment ‘Telephoned Mum offered support during home learning and I spoke with child who is getting on well. No concerns.’ Alert DSL if there is a safeguarding concern alert</w:t>
      </w:r>
    </w:p>
    <w:p w:rsidR="00DB72EE" w:rsidRDefault="0023267A" w:rsidP="00DB72EE">
      <w:pPr>
        <w:pStyle w:val="4Bulletedcopyblue"/>
        <w:numPr>
          <w:ilvl w:val="1"/>
          <w:numId w:val="1"/>
        </w:numPr>
        <w:rPr>
          <w:rFonts w:ascii="Comic Sans MS" w:hAnsi="Comic Sans MS"/>
          <w:lang w:val="en-GB"/>
        </w:rPr>
      </w:pPr>
      <w:r w:rsidRPr="00DB72EE">
        <w:rPr>
          <w:rFonts w:ascii="Comic Sans MS" w:hAnsi="Comic Sans MS"/>
        </w:rPr>
        <w:t>Contact should be polite and encouraging. Teachers must adhere to the email policy and not give out any personal details. Any concerns should be forwarded to a member of SLT who may choose to contact the parents directly.</w:t>
      </w:r>
    </w:p>
    <w:p w:rsidR="0023267A" w:rsidRPr="00DB72EE" w:rsidRDefault="0023267A" w:rsidP="00DB72EE">
      <w:pPr>
        <w:pStyle w:val="4Bulletedcopyblue"/>
        <w:numPr>
          <w:ilvl w:val="1"/>
          <w:numId w:val="1"/>
        </w:numPr>
        <w:rPr>
          <w:rFonts w:ascii="Comic Sans MS" w:hAnsi="Comic Sans MS"/>
          <w:lang w:val="en-GB"/>
        </w:rPr>
      </w:pPr>
      <w:r w:rsidRPr="00DB72EE">
        <w:rPr>
          <w:rFonts w:ascii="Comic Sans MS" w:hAnsi="Comic Sans MS"/>
        </w:rPr>
        <w:t xml:space="preserve">If a parent tries to contact via a teacher’s school email, they will be redirected to the office email address. </w:t>
      </w:r>
    </w:p>
    <w:p w:rsidR="0023267A" w:rsidRPr="0023267A" w:rsidRDefault="0023267A" w:rsidP="0023267A">
      <w:pPr>
        <w:pStyle w:val="4Bulletedcopyblue"/>
        <w:ind w:left="1270"/>
        <w:rPr>
          <w:rFonts w:ascii="Comic Sans MS" w:hAnsi="Comic Sans MS"/>
          <w:highlight w:val="yellow"/>
          <w:lang w:val="en-GB"/>
        </w:rPr>
      </w:pPr>
    </w:p>
    <w:p w:rsidR="0023267A" w:rsidRPr="006C6945" w:rsidRDefault="0023267A" w:rsidP="0023267A">
      <w:pPr>
        <w:pStyle w:val="4Bulletedcopyblue"/>
        <w:rPr>
          <w:rFonts w:ascii="Comic Sans MS" w:hAnsi="Comic Sans MS"/>
          <w:lang w:val="en-GB"/>
        </w:rPr>
      </w:pPr>
      <w:r w:rsidRPr="006C6945">
        <w:rPr>
          <w:rFonts w:ascii="Comic Sans MS" w:hAnsi="Comic Sans MS"/>
          <w:lang w:val="en-GB"/>
        </w:rPr>
        <w:t>Attending virtual meetings with staff, parents</w:t>
      </w:r>
      <w:r w:rsidR="006C6945" w:rsidRPr="006C6945">
        <w:rPr>
          <w:rFonts w:ascii="Comic Sans MS" w:hAnsi="Comic Sans MS"/>
          <w:lang w:val="en-GB"/>
        </w:rPr>
        <w:t xml:space="preserve"> and pupils</w:t>
      </w:r>
      <w:r w:rsidRPr="006C6945">
        <w:rPr>
          <w:rFonts w:ascii="Comic Sans MS" w:hAnsi="Comic Sans MS"/>
          <w:lang w:val="en-GB"/>
        </w:rPr>
        <w:t>:</w:t>
      </w:r>
    </w:p>
    <w:p w:rsidR="0023267A" w:rsidRPr="006C6945" w:rsidRDefault="0023267A" w:rsidP="0023267A">
      <w:pPr>
        <w:pStyle w:val="4Bulletedcopyblue"/>
        <w:numPr>
          <w:ilvl w:val="1"/>
          <w:numId w:val="1"/>
        </w:numPr>
        <w:rPr>
          <w:rFonts w:ascii="Comic Sans MS" w:hAnsi="Comic Sans MS"/>
          <w:lang w:val="en-GB"/>
        </w:rPr>
      </w:pPr>
      <w:r w:rsidRPr="006C6945">
        <w:rPr>
          <w:rFonts w:ascii="Comic Sans MS" w:hAnsi="Comic Sans MS"/>
          <w:lang w:val="en-GB"/>
        </w:rPr>
        <w:t>Dress code</w:t>
      </w:r>
      <w:r w:rsidR="006C6945" w:rsidRPr="006C6945">
        <w:rPr>
          <w:rFonts w:ascii="Comic Sans MS" w:hAnsi="Comic Sans MS"/>
          <w:lang w:val="en-GB"/>
        </w:rPr>
        <w:t xml:space="preserve"> should reflect school policy</w:t>
      </w:r>
    </w:p>
    <w:p w:rsidR="0023267A" w:rsidRPr="0023267A" w:rsidRDefault="0023267A" w:rsidP="0023267A">
      <w:pPr>
        <w:pStyle w:val="4Bulletedcopyblue"/>
        <w:numPr>
          <w:ilvl w:val="1"/>
          <w:numId w:val="1"/>
        </w:numPr>
        <w:rPr>
          <w:rFonts w:ascii="Comic Sans MS" w:hAnsi="Comic Sans MS"/>
          <w:lang w:val="en-GB"/>
        </w:rPr>
      </w:pPr>
      <w:r w:rsidRPr="0023267A">
        <w:rPr>
          <w:rFonts w:ascii="Comic Sans MS" w:hAnsi="Comic Sans MS"/>
        </w:rPr>
        <w:t>Locations (e.g. avoid areas with background noise, nothing inappropriate in the background)</w:t>
      </w:r>
    </w:p>
    <w:p w:rsidR="0023267A" w:rsidRPr="0023267A" w:rsidRDefault="0023267A" w:rsidP="0023267A">
      <w:pPr>
        <w:pStyle w:val="Subhead2"/>
        <w:rPr>
          <w:rFonts w:ascii="Comic Sans MS" w:hAnsi="Comic Sans MS"/>
          <w:sz w:val="20"/>
          <w:szCs w:val="20"/>
          <w:lang w:val="en-GB"/>
        </w:rPr>
      </w:pPr>
      <w:r w:rsidRPr="0023267A">
        <w:rPr>
          <w:rFonts w:ascii="Comic Sans MS" w:hAnsi="Comic Sans MS"/>
          <w:sz w:val="20"/>
          <w:szCs w:val="20"/>
          <w:lang w:val="en-GB"/>
        </w:rPr>
        <w:t>Teaching assistants</w:t>
      </w:r>
    </w:p>
    <w:p w:rsidR="0023267A" w:rsidRPr="0023267A" w:rsidRDefault="0023267A" w:rsidP="0023267A">
      <w:pPr>
        <w:pStyle w:val="1bodycopy10pt"/>
        <w:rPr>
          <w:rFonts w:ascii="Comic Sans MS" w:hAnsi="Comic Sans MS"/>
          <w:szCs w:val="20"/>
        </w:rPr>
      </w:pPr>
      <w:r w:rsidRPr="0023267A">
        <w:rPr>
          <w:rFonts w:ascii="Comic Sans MS" w:hAnsi="Comic Sans MS"/>
          <w:szCs w:val="20"/>
          <w:lang w:val="en-GB"/>
        </w:rPr>
        <w:t xml:space="preserve">When assisting with remote learning, teaching assistants must be available during their normal contracted hours. </w:t>
      </w:r>
      <w:r w:rsidRPr="0023267A">
        <w:rPr>
          <w:rFonts w:ascii="Comic Sans MS" w:hAnsi="Comic Sans MS"/>
          <w:szCs w:val="20"/>
        </w:rPr>
        <w:t xml:space="preserve">During this time they are expected to check work emails and be available when called upon to attend school. If they’re unable to work for any reason during this time, for example due to sickness or caring for a dependent, they should report this using the normal absence procedure. </w:t>
      </w:r>
    </w:p>
    <w:p w:rsidR="0023267A" w:rsidRPr="00494198" w:rsidRDefault="0023267A" w:rsidP="0023267A">
      <w:pPr>
        <w:pStyle w:val="1bodycopy10pt"/>
        <w:numPr>
          <w:ilvl w:val="0"/>
          <w:numId w:val="7"/>
        </w:numPr>
        <w:rPr>
          <w:rFonts w:ascii="Comic Sans MS" w:hAnsi="Comic Sans MS"/>
          <w:szCs w:val="20"/>
        </w:rPr>
      </w:pPr>
      <w:r w:rsidRPr="0023267A">
        <w:rPr>
          <w:rFonts w:ascii="Comic Sans MS" w:hAnsi="Comic Sans MS"/>
          <w:szCs w:val="20"/>
        </w:rPr>
        <w:t>Teaching assistants</w:t>
      </w:r>
      <w:r w:rsidR="00494198">
        <w:rPr>
          <w:rFonts w:ascii="Comic Sans MS" w:hAnsi="Comic Sans MS"/>
          <w:szCs w:val="20"/>
        </w:rPr>
        <w:t xml:space="preserve"> (w</w:t>
      </w:r>
      <w:r w:rsidR="00494198" w:rsidRPr="00494198">
        <w:rPr>
          <w:rFonts w:ascii="Comic Sans MS" w:hAnsi="Comic Sans MS"/>
          <w:szCs w:val="20"/>
        </w:rPr>
        <w:t>hen requested by the SENCO</w:t>
      </w:r>
      <w:r w:rsidR="00494198">
        <w:rPr>
          <w:rFonts w:ascii="Comic Sans MS" w:hAnsi="Comic Sans MS"/>
          <w:szCs w:val="20"/>
        </w:rPr>
        <w:t>)</w:t>
      </w:r>
      <w:r w:rsidR="00494198" w:rsidRPr="00494198">
        <w:rPr>
          <w:rFonts w:ascii="Comic Sans MS" w:hAnsi="Comic Sans MS"/>
          <w:szCs w:val="20"/>
        </w:rPr>
        <w:t xml:space="preserve"> </w:t>
      </w:r>
      <w:r w:rsidRPr="00494198">
        <w:rPr>
          <w:rFonts w:ascii="Comic Sans MS" w:hAnsi="Comic Sans MS"/>
          <w:szCs w:val="20"/>
        </w:rPr>
        <w:t xml:space="preserve"> are responsible for: </w:t>
      </w:r>
    </w:p>
    <w:p w:rsidR="00494198" w:rsidRDefault="0023267A" w:rsidP="0023267A">
      <w:pPr>
        <w:pStyle w:val="1bodycopy10pt"/>
        <w:numPr>
          <w:ilvl w:val="0"/>
          <w:numId w:val="7"/>
        </w:numPr>
        <w:rPr>
          <w:rFonts w:ascii="Comic Sans MS" w:hAnsi="Comic Sans MS"/>
          <w:szCs w:val="20"/>
        </w:rPr>
      </w:pPr>
      <w:r w:rsidRPr="0023267A">
        <w:rPr>
          <w:rFonts w:ascii="Comic Sans MS" w:hAnsi="Comic Sans MS"/>
          <w:szCs w:val="20"/>
        </w:rPr>
        <w:t>Supportin</w:t>
      </w:r>
      <w:r w:rsidR="00494198">
        <w:rPr>
          <w:rFonts w:ascii="Comic Sans MS" w:hAnsi="Comic Sans MS"/>
          <w:szCs w:val="20"/>
        </w:rPr>
        <w:t>g pupils with learning remotely</w:t>
      </w:r>
    </w:p>
    <w:p w:rsidR="0023267A" w:rsidRPr="00494198" w:rsidRDefault="0023267A" w:rsidP="00494198">
      <w:pPr>
        <w:pStyle w:val="1bodycopy10pt"/>
        <w:numPr>
          <w:ilvl w:val="0"/>
          <w:numId w:val="7"/>
        </w:numPr>
        <w:rPr>
          <w:rFonts w:ascii="Comic Sans MS" w:hAnsi="Comic Sans MS"/>
          <w:szCs w:val="20"/>
        </w:rPr>
      </w:pPr>
      <w:r w:rsidRPr="0023267A">
        <w:rPr>
          <w:rFonts w:ascii="Comic Sans MS" w:hAnsi="Comic Sans MS"/>
          <w:szCs w:val="20"/>
        </w:rPr>
        <w:t>Attending virtual meetings wi</w:t>
      </w:r>
      <w:r w:rsidR="00494198">
        <w:rPr>
          <w:rFonts w:ascii="Comic Sans MS" w:hAnsi="Comic Sans MS"/>
          <w:szCs w:val="20"/>
        </w:rPr>
        <w:t>th teachers, parents and pupils (a</w:t>
      </w:r>
      <w:r w:rsidRPr="00494198">
        <w:rPr>
          <w:rFonts w:ascii="Comic Sans MS" w:hAnsi="Comic Sans MS"/>
          <w:szCs w:val="20"/>
        </w:rPr>
        <w:t>t present we have not established virtual meetings</w:t>
      </w:r>
      <w:r w:rsidR="00494198">
        <w:rPr>
          <w:rFonts w:ascii="Comic Sans MS" w:hAnsi="Comic Sans MS"/>
          <w:szCs w:val="20"/>
        </w:rPr>
        <w:t>)</w:t>
      </w:r>
    </w:p>
    <w:p w:rsidR="0023267A" w:rsidRPr="0023267A" w:rsidRDefault="0023267A" w:rsidP="0023267A">
      <w:pPr>
        <w:pStyle w:val="Subhead2"/>
        <w:rPr>
          <w:rFonts w:ascii="Comic Sans MS" w:hAnsi="Comic Sans MS"/>
          <w:sz w:val="20"/>
          <w:szCs w:val="20"/>
          <w:lang w:val="en-GB"/>
        </w:rPr>
      </w:pPr>
      <w:r w:rsidRPr="0023267A">
        <w:rPr>
          <w:rFonts w:ascii="Comic Sans MS" w:hAnsi="Comic Sans MS"/>
          <w:sz w:val="20"/>
          <w:szCs w:val="20"/>
          <w:lang w:val="en-GB"/>
        </w:rPr>
        <w:t>Subject leads</w:t>
      </w:r>
    </w:p>
    <w:p w:rsidR="0023267A" w:rsidRPr="0023267A" w:rsidRDefault="0023267A" w:rsidP="0023267A">
      <w:pPr>
        <w:pStyle w:val="1bodycopy10pt"/>
        <w:rPr>
          <w:rFonts w:ascii="Comic Sans MS" w:hAnsi="Comic Sans MS"/>
          <w:szCs w:val="20"/>
          <w:lang w:val="en-GB"/>
        </w:rPr>
      </w:pPr>
      <w:r w:rsidRPr="0023267A">
        <w:rPr>
          <w:rFonts w:ascii="Comic Sans MS" w:hAnsi="Comic Sans MS"/>
          <w:szCs w:val="20"/>
          <w:lang w:val="en-GB"/>
        </w:rPr>
        <w:t>We’ve used the term ‘subject lead’ here to refer to anyone co-ordinating subject provision across your school.</w:t>
      </w:r>
    </w:p>
    <w:p w:rsidR="0023267A" w:rsidRPr="0023267A" w:rsidRDefault="0023267A" w:rsidP="0023267A">
      <w:pPr>
        <w:pStyle w:val="1bodycopy10pt"/>
        <w:rPr>
          <w:rFonts w:ascii="Comic Sans MS" w:hAnsi="Comic Sans MS"/>
          <w:szCs w:val="20"/>
          <w:lang w:val="en-GB"/>
        </w:rPr>
      </w:pPr>
      <w:r w:rsidRPr="0023267A">
        <w:rPr>
          <w:rFonts w:ascii="Comic Sans MS" w:hAnsi="Comic Sans MS"/>
          <w:szCs w:val="20"/>
          <w:lang w:val="en-GB"/>
        </w:rPr>
        <w:t>Alongside their teaching responsibilities, subject leads are responsible for:</w:t>
      </w:r>
    </w:p>
    <w:p w:rsidR="0023267A" w:rsidRPr="0023267A" w:rsidRDefault="0023267A" w:rsidP="0023267A">
      <w:pPr>
        <w:pStyle w:val="1bodycopy10pt"/>
        <w:numPr>
          <w:ilvl w:val="0"/>
          <w:numId w:val="3"/>
        </w:numPr>
        <w:rPr>
          <w:rFonts w:ascii="Comic Sans MS" w:hAnsi="Comic Sans MS"/>
          <w:szCs w:val="20"/>
          <w:lang w:val="en-GB"/>
        </w:rPr>
      </w:pPr>
      <w:r w:rsidRPr="0023267A">
        <w:rPr>
          <w:rFonts w:ascii="Comic Sans MS" w:hAnsi="Comic Sans MS"/>
          <w:szCs w:val="20"/>
        </w:rPr>
        <w:t>Monitoring the work set by teachers in their subject – Review work set weekly on the website</w:t>
      </w:r>
    </w:p>
    <w:p w:rsidR="0023267A" w:rsidRPr="0023267A" w:rsidRDefault="0023267A" w:rsidP="0023267A">
      <w:pPr>
        <w:pStyle w:val="1bodycopy10pt"/>
        <w:numPr>
          <w:ilvl w:val="0"/>
          <w:numId w:val="3"/>
        </w:numPr>
        <w:rPr>
          <w:rFonts w:ascii="Comic Sans MS" w:hAnsi="Comic Sans MS"/>
          <w:szCs w:val="20"/>
          <w:lang w:val="en-GB"/>
        </w:rPr>
      </w:pPr>
      <w:r w:rsidRPr="0023267A">
        <w:rPr>
          <w:rFonts w:ascii="Comic Sans MS" w:hAnsi="Comic Sans MS"/>
          <w:szCs w:val="20"/>
        </w:rPr>
        <w:t>Promoting resources which support the development of all children across the school in their subject</w:t>
      </w:r>
    </w:p>
    <w:p w:rsidR="0023267A" w:rsidRPr="0023267A" w:rsidRDefault="0023267A" w:rsidP="0023267A">
      <w:pPr>
        <w:pStyle w:val="Subhead2"/>
        <w:rPr>
          <w:rFonts w:ascii="Comic Sans MS" w:hAnsi="Comic Sans MS"/>
          <w:sz w:val="20"/>
          <w:szCs w:val="20"/>
          <w:lang w:val="en-GB"/>
        </w:rPr>
      </w:pPr>
      <w:r w:rsidRPr="0023267A">
        <w:rPr>
          <w:rFonts w:ascii="Comic Sans MS" w:hAnsi="Comic Sans MS"/>
          <w:sz w:val="20"/>
          <w:szCs w:val="20"/>
          <w:lang w:val="en-GB"/>
        </w:rPr>
        <w:lastRenderedPageBreak/>
        <w:t>Senior leaders</w:t>
      </w:r>
    </w:p>
    <w:p w:rsidR="0023267A" w:rsidRPr="0023267A" w:rsidRDefault="0023267A" w:rsidP="0023267A">
      <w:pPr>
        <w:pStyle w:val="1bodycopy10pt"/>
        <w:rPr>
          <w:rFonts w:ascii="Comic Sans MS" w:hAnsi="Comic Sans MS"/>
          <w:szCs w:val="20"/>
          <w:lang w:val="en-GB"/>
        </w:rPr>
      </w:pPr>
      <w:r w:rsidRPr="0023267A">
        <w:rPr>
          <w:rFonts w:ascii="Comic Sans MS" w:hAnsi="Comic Sans MS"/>
          <w:szCs w:val="20"/>
          <w:lang w:val="en-GB"/>
        </w:rPr>
        <w:t>Alongside any teaching responsibilities, senior leaders are responsible for:</w:t>
      </w:r>
    </w:p>
    <w:p w:rsidR="0023267A" w:rsidRPr="0023267A" w:rsidRDefault="0023267A" w:rsidP="00494198">
      <w:pPr>
        <w:pStyle w:val="4Bulletedcopyblue"/>
        <w:numPr>
          <w:ilvl w:val="0"/>
          <w:numId w:val="8"/>
        </w:numPr>
        <w:rPr>
          <w:rFonts w:ascii="Comic Sans MS" w:hAnsi="Comic Sans MS"/>
          <w:lang w:val="en-GB"/>
        </w:rPr>
      </w:pPr>
      <w:r w:rsidRPr="0023267A">
        <w:rPr>
          <w:rFonts w:ascii="Comic Sans MS" w:hAnsi="Comic Sans MS"/>
          <w:lang w:val="en-GB"/>
        </w:rPr>
        <w:t xml:space="preserve">Co-ordinating the remote learning approach across the school and their year group </w:t>
      </w:r>
    </w:p>
    <w:p w:rsidR="0023267A" w:rsidRPr="0023267A" w:rsidRDefault="0023267A" w:rsidP="00494198">
      <w:pPr>
        <w:pStyle w:val="4Bulletedcopyblue"/>
        <w:numPr>
          <w:ilvl w:val="0"/>
          <w:numId w:val="8"/>
        </w:numPr>
        <w:rPr>
          <w:rFonts w:ascii="Comic Sans MS" w:hAnsi="Comic Sans MS"/>
          <w:lang w:val="en-GB"/>
        </w:rPr>
      </w:pPr>
      <w:r w:rsidRPr="0023267A">
        <w:rPr>
          <w:rFonts w:ascii="Comic Sans MS" w:hAnsi="Comic Sans MS"/>
        </w:rPr>
        <w:t xml:space="preserve">Monitoring the effectiveness of remote learning by reviewing work set by teachers weekly, monitoring year group usage of </w:t>
      </w:r>
      <w:proofErr w:type="spellStart"/>
      <w:r w:rsidRPr="0023267A">
        <w:rPr>
          <w:rFonts w:ascii="Comic Sans MS" w:hAnsi="Comic Sans MS"/>
        </w:rPr>
        <w:t>Mathletics</w:t>
      </w:r>
      <w:proofErr w:type="spellEnd"/>
      <w:r w:rsidRPr="0023267A">
        <w:rPr>
          <w:rFonts w:ascii="Comic Sans MS" w:hAnsi="Comic Sans MS"/>
        </w:rPr>
        <w:t xml:space="preserve"> and </w:t>
      </w:r>
      <w:proofErr w:type="spellStart"/>
      <w:r w:rsidRPr="0023267A">
        <w:rPr>
          <w:rFonts w:ascii="Comic Sans MS" w:hAnsi="Comic Sans MS"/>
        </w:rPr>
        <w:t>TTRockstars</w:t>
      </w:r>
      <w:proofErr w:type="spellEnd"/>
    </w:p>
    <w:p w:rsidR="0023267A" w:rsidRPr="0023267A" w:rsidRDefault="0023267A" w:rsidP="00494198">
      <w:pPr>
        <w:pStyle w:val="4Bulletedcopyblue"/>
        <w:numPr>
          <w:ilvl w:val="0"/>
          <w:numId w:val="8"/>
        </w:numPr>
        <w:rPr>
          <w:rFonts w:ascii="Comic Sans MS" w:hAnsi="Comic Sans MS"/>
          <w:lang w:val="en-GB"/>
        </w:rPr>
      </w:pPr>
      <w:r w:rsidRPr="0023267A">
        <w:rPr>
          <w:rFonts w:ascii="Comic Sans MS" w:hAnsi="Comic Sans MS"/>
          <w:lang w:val="en-GB"/>
        </w:rPr>
        <w:t>Contacting parent/ carer of any child who appears to not be interacting with home learning to discuss support.</w:t>
      </w:r>
    </w:p>
    <w:p w:rsidR="0023267A" w:rsidRPr="0023267A" w:rsidRDefault="0023267A" w:rsidP="0023267A">
      <w:pPr>
        <w:pStyle w:val="Subhead2"/>
        <w:rPr>
          <w:rFonts w:ascii="Comic Sans MS" w:hAnsi="Comic Sans MS"/>
          <w:sz w:val="20"/>
          <w:szCs w:val="20"/>
          <w:lang w:val="en-GB"/>
        </w:rPr>
      </w:pPr>
      <w:r w:rsidRPr="0023267A">
        <w:rPr>
          <w:rFonts w:ascii="Comic Sans MS" w:hAnsi="Comic Sans MS"/>
          <w:sz w:val="20"/>
          <w:szCs w:val="20"/>
          <w:lang w:val="en-GB"/>
        </w:rPr>
        <w:t>Designated safeguarding lead</w:t>
      </w:r>
    </w:p>
    <w:p w:rsidR="0023267A" w:rsidRPr="0023267A" w:rsidRDefault="0023267A" w:rsidP="0023267A">
      <w:pPr>
        <w:pStyle w:val="1bodycopy10pt"/>
        <w:rPr>
          <w:rFonts w:ascii="Comic Sans MS" w:hAnsi="Comic Sans MS"/>
          <w:szCs w:val="20"/>
          <w:lang w:val="en-GB"/>
        </w:rPr>
      </w:pPr>
      <w:r w:rsidRPr="0023267A">
        <w:rPr>
          <w:rFonts w:ascii="Comic Sans MS" w:hAnsi="Comic Sans MS"/>
          <w:szCs w:val="20"/>
          <w:lang w:val="en-GB"/>
        </w:rPr>
        <w:t>The DSL is responsible for:</w:t>
      </w:r>
    </w:p>
    <w:p w:rsidR="0023267A" w:rsidRPr="0023267A" w:rsidRDefault="0023267A" w:rsidP="00494198">
      <w:pPr>
        <w:pStyle w:val="1bodycopy10pt"/>
        <w:numPr>
          <w:ilvl w:val="0"/>
          <w:numId w:val="9"/>
        </w:numPr>
        <w:rPr>
          <w:rFonts w:ascii="Comic Sans MS" w:hAnsi="Comic Sans MS"/>
          <w:szCs w:val="20"/>
          <w:lang w:val="en-GB"/>
        </w:rPr>
      </w:pPr>
      <w:r w:rsidRPr="0023267A">
        <w:rPr>
          <w:rFonts w:ascii="Comic Sans MS" w:hAnsi="Comic Sans MS"/>
          <w:szCs w:val="20"/>
        </w:rPr>
        <w:t>Maintaining contact, collating, passing on information and responding to any concerns.</w:t>
      </w:r>
    </w:p>
    <w:p w:rsidR="0023267A" w:rsidRPr="0023267A" w:rsidRDefault="0023267A" w:rsidP="0023267A">
      <w:pPr>
        <w:pStyle w:val="Subhead2"/>
        <w:rPr>
          <w:rFonts w:ascii="Comic Sans MS" w:hAnsi="Comic Sans MS"/>
          <w:sz w:val="20"/>
          <w:szCs w:val="20"/>
          <w:lang w:val="en-GB"/>
        </w:rPr>
      </w:pPr>
      <w:r w:rsidRPr="0023267A">
        <w:rPr>
          <w:rFonts w:ascii="Comic Sans MS" w:hAnsi="Comic Sans MS"/>
          <w:sz w:val="20"/>
          <w:szCs w:val="20"/>
          <w:lang w:val="en-GB"/>
        </w:rPr>
        <w:t>IT staff</w:t>
      </w:r>
    </w:p>
    <w:p w:rsidR="0023267A" w:rsidRPr="0023267A" w:rsidRDefault="0023267A" w:rsidP="0023267A">
      <w:pPr>
        <w:rPr>
          <w:rFonts w:ascii="Comic Sans MS" w:hAnsi="Comic Sans MS"/>
          <w:sz w:val="20"/>
          <w:szCs w:val="20"/>
        </w:rPr>
      </w:pPr>
      <w:r w:rsidRPr="0023267A">
        <w:rPr>
          <w:rFonts w:ascii="Comic Sans MS" w:hAnsi="Comic Sans MS"/>
          <w:sz w:val="20"/>
          <w:szCs w:val="20"/>
        </w:rPr>
        <w:t>IT staff are responsible for:</w:t>
      </w:r>
    </w:p>
    <w:p w:rsidR="0023267A" w:rsidRPr="00494198" w:rsidRDefault="0023267A" w:rsidP="00494198">
      <w:pPr>
        <w:pStyle w:val="4Bulletedcopyblue"/>
        <w:numPr>
          <w:ilvl w:val="0"/>
          <w:numId w:val="10"/>
        </w:numPr>
        <w:rPr>
          <w:rFonts w:ascii="Comic Sans MS" w:hAnsi="Comic Sans MS"/>
        </w:rPr>
      </w:pPr>
      <w:r w:rsidRPr="00494198">
        <w:rPr>
          <w:rFonts w:ascii="Comic Sans MS" w:hAnsi="Comic Sans MS"/>
        </w:rPr>
        <w:t>Fixing issues with systems used to set and collect work</w:t>
      </w:r>
    </w:p>
    <w:p w:rsidR="0023267A" w:rsidRPr="00494198" w:rsidRDefault="0023267A" w:rsidP="00494198">
      <w:pPr>
        <w:pStyle w:val="4Bulletedcopyblue"/>
        <w:numPr>
          <w:ilvl w:val="0"/>
          <w:numId w:val="10"/>
        </w:numPr>
        <w:rPr>
          <w:rFonts w:ascii="Comic Sans MS" w:hAnsi="Comic Sans MS"/>
        </w:rPr>
      </w:pPr>
      <w:r w:rsidRPr="00494198">
        <w:rPr>
          <w:rFonts w:ascii="Comic Sans MS" w:hAnsi="Comic Sans MS"/>
        </w:rPr>
        <w:t>Helping staff and parents with any technical issues they’re experiencing</w:t>
      </w:r>
    </w:p>
    <w:p w:rsidR="0023267A" w:rsidRPr="00494198" w:rsidRDefault="0023267A" w:rsidP="00494198">
      <w:pPr>
        <w:pStyle w:val="4Bulletedcopyblue"/>
        <w:numPr>
          <w:ilvl w:val="0"/>
          <w:numId w:val="10"/>
        </w:numPr>
        <w:rPr>
          <w:rFonts w:ascii="Comic Sans MS" w:hAnsi="Comic Sans MS"/>
        </w:rPr>
      </w:pPr>
      <w:r w:rsidRPr="00494198">
        <w:rPr>
          <w:rFonts w:ascii="Comic Sans MS" w:hAnsi="Comic Sans MS"/>
        </w:rPr>
        <w:t>Reviewing the security of remote learning systems and flagging any data protection breaches to the data protection officer</w:t>
      </w:r>
    </w:p>
    <w:p w:rsidR="0023267A" w:rsidRPr="00494198" w:rsidRDefault="0023267A" w:rsidP="00494198">
      <w:pPr>
        <w:pStyle w:val="4Bulletedcopyblue"/>
        <w:numPr>
          <w:ilvl w:val="0"/>
          <w:numId w:val="10"/>
        </w:numPr>
        <w:rPr>
          <w:rFonts w:ascii="Comic Sans MS" w:hAnsi="Comic Sans MS"/>
        </w:rPr>
      </w:pPr>
      <w:r w:rsidRPr="00494198">
        <w:rPr>
          <w:rFonts w:ascii="Comic Sans MS" w:hAnsi="Comic Sans MS"/>
        </w:rPr>
        <w:t>Assisting pupils and parents with accessing the internet or devices</w:t>
      </w:r>
    </w:p>
    <w:p w:rsidR="0023267A" w:rsidRPr="0023267A" w:rsidRDefault="0023267A" w:rsidP="0023267A">
      <w:pPr>
        <w:pStyle w:val="Subhead2"/>
        <w:rPr>
          <w:rFonts w:ascii="Comic Sans MS" w:hAnsi="Comic Sans MS"/>
          <w:sz w:val="20"/>
          <w:szCs w:val="20"/>
          <w:lang w:val="en-GB"/>
        </w:rPr>
      </w:pPr>
      <w:r w:rsidRPr="0023267A">
        <w:rPr>
          <w:rFonts w:ascii="Comic Sans MS" w:hAnsi="Comic Sans MS"/>
          <w:sz w:val="20"/>
          <w:szCs w:val="20"/>
          <w:lang w:val="en-GB"/>
        </w:rPr>
        <w:t>Pupils and parents</w:t>
      </w:r>
    </w:p>
    <w:p w:rsidR="0023267A" w:rsidRPr="0023267A" w:rsidRDefault="0023267A" w:rsidP="0023267A">
      <w:pPr>
        <w:pStyle w:val="1bodycopy"/>
        <w:rPr>
          <w:rFonts w:ascii="Comic Sans MS" w:hAnsi="Comic Sans MS"/>
          <w:szCs w:val="20"/>
          <w:lang w:val="en-GB"/>
        </w:rPr>
      </w:pPr>
      <w:r w:rsidRPr="0023267A">
        <w:rPr>
          <w:rFonts w:ascii="Comic Sans MS" w:hAnsi="Comic Sans MS"/>
          <w:szCs w:val="20"/>
          <w:lang w:val="en-GB"/>
        </w:rPr>
        <w:t>Staff can expect pupils learning remotely to:</w:t>
      </w:r>
    </w:p>
    <w:p w:rsidR="0023267A" w:rsidRPr="0023267A" w:rsidRDefault="0023267A" w:rsidP="00494198">
      <w:pPr>
        <w:pStyle w:val="4Bulletedcopyblue"/>
        <w:numPr>
          <w:ilvl w:val="0"/>
          <w:numId w:val="11"/>
        </w:numPr>
        <w:rPr>
          <w:rFonts w:ascii="Comic Sans MS" w:hAnsi="Comic Sans MS"/>
          <w:lang w:val="en-GB"/>
        </w:rPr>
      </w:pPr>
      <w:r w:rsidRPr="0023267A">
        <w:rPr>
          <w:rFonts w:ascii="Comic Sans MS" w:hAnsi="Comic Sans MS"/>
          <w:lang w:val="en-GB"/>
        </w:rPr>
        <w:t>Be contactable during the school day – although consider they may not always be in front of a device the entire time</w:t>
      </w:r>
    </w:p>
    <w:p w:rsidR="00494198" w:rsidRDefault="0023267A" w:rsidP="00494198">
      <w:pPr>
        <w:pStyle w:val="4Bulletedcopyblue"/>
        <w:numPr>
          <w:ilvl w:val="0"/>
          <w:numId w:val="11"/>
        </w:numPr>
        <w:rPr>
          <w:rFonts w:ascii="Comic Sans MS" w:hAnsi="Comic Sans MS"/>
          <w:lang w:val="en-GB"/>
        </w:rPr>
      </w:pPr>
      <w:r w:rsidRPr="0023267A">
        <w:rPr>
          <w:rFonts w:ascii="Comic Sans MS" w:hAnsi="Comic Sans MS"/>
          <w:lang w:val="en-GB"/>
        </w:rPr>
        <w:t>Complete work to the deadline set by teachers</w:t>
      </w:r>
    </w:p>
    <w:p w:rsidR="00494198" w:rsidRDefault="0023267A" w:rsidP="00494198">
      <w:pPr>
        <w:pStyle w:val="4Bulletedcopyblue"/>
        <w:numPr>
          <w:ilvl w:val="0"/>
          <w:numId w:val="11"/>
        </w:numPr>
        <w:rPr>
          <w:rFonts w:ascii="Comic Sans MS" w:hAnsi="Comic Sans MS"/>
          <w:lang w:val="en-GB"/>
        </w:rPr>
      </w:pPr>
      <w:r w:rsidRPr="00494198">
        <w:rPr>
          <w:rFonts w:ascii="Comic Sans MS" w:hAnsi="Comic Sans MS"/>
        </w:rPr>
        <w:t>Seek help if they need it, from teachers</w:t>
      </w:r>
    </w:p>
    <w:p w:rsidR="0023267A" w:rsidRPr="001A142A" w:rsidRDefault="0023267A" w:rsidP="00494198">
      <w:pPr>
        <w:pStyle w:val="4Bulletedcopyblue"/>
        <w:numPr>
          <w:ilvl w:val="0"/>
          <w:numId w:val="11"/>
        </w:numPr>
        <w:rPr>
          <w:rFonts w:ascii="Comic Sans MS" w:hAnsi="Comic Sans MS"/>
          <w:lang w:val="en-GB"/>
        </w:rPr>
      </w:pPr>
      <w:r w:rsidRPr="00494198">
        <w:rPr>
          <w:rFonts w:ascii="Comic Sans MS" w:hAnsi="Comic Sans MS"/>
        </w:rPr>
        <w:t>Alert teachers if they’re not able to complete</w:t>
      </w:r>
    </w:p>
    <w:p w:rsidR="001A142A" w:rsidRPr="00494198" w:rsidRDefault="001A142A" w:rsidP="00494198">
      <w:pPr>
        <w:pStyle w:val="4Bulletedcopyblue"/>
        <w:numPr>
          <w:ilvl w:val="0"/>
          <w:numId w:val="11"/>
        </w:numPr>
        <w:rPr>
          <w:rFonts w:ascii="Comic Sans MS" w:hAnsi="Comic Sans MS"/>
          <w:lang w:val="en-GB"/>
        </w:rPr>
      </w:pPr>
      <w:r>
        <w:rPr>
          <w:rFonts w:ascii="Comic Sans MS" w:hAnsi="Comic Sans MS"/>
        </w:rPr>
        <w:t xml:space="preserve">Awareness that staff have set hours to respond to any learning or queries </w:t>
      </w:r>
    </w:p>
    <w:p w:rsidR="0023267A" w:rsidRPr="0023267A" w:rsidRDefault="0023267A" w:rsidP="0023267A">
      <w:pPr>
        <w:pStyle w:val="1bodycopy"/>
        <w:rPr>
          <w:rFonts w:ascii="Comic Sans MS" w:hAnsi="Comic Sans MS"/>
          <w:szCs w:val="20"/>
          <w:lang w:val="en-GB"/>
        </w:rPr>
      </w:pPr>
      <w:r w:rsidRPr="0023267A">
        <w:rPr>
          <w:rFonts w:ascii="Comic Sans MS" w:hAnsi="Comic Sans MS"/>
          <w:szCs w:val="20"/>
          <w:lang w:val="en-GB"/>
        </w:rPr>
        <w:t>Staff can expect parents with children learning remotely to:</w:t>
      </w:r>
    </w:p>
    <w:p w:rsidR="0023267A" w:rsidRPr="006C6945" w:rsidRDefault="0023267A" w:rsidP="0023267A">
      <w:pPr>
        <w:pStyle w:val="4Bulletedcopyblue"/>
        <w:numPr>
          <w:ilvl w:val="0"/>
          <w:numId w:val="4"/>
        </w:numPr>
        <w:rPr>
          <w:rFonts w:ascii="Comic Sans MS" w:hAnsi="Comic Sans MS"/>
          <w:lang w:val="en-GB"/>
        </w:rPr>
      </w:pPr>
      <w:r w:rsidRPr="006C6945">
        <w:rPr>
          <w:rFonts w:ascii="Comic Sans MS" w:hAnsi="Comic Sans MS"/>
          <w:lang w:val="en-GB"/>
        </w:rPr>
        <w:t>Make the school aware if their child is sick or otherwise can’t complete work</w:t>
      </w:r>
    </w:p>
    <w:p w:rsidR="0023267A" w:rsidRPr="0023267A" w:rsidRDefault="0023267A" w:rsidP="0023267A">
      <w:pPr>
        <w:pStyle w:val="1bodycopy"/>
        <w:numPr>
          <w:ilvl w:val="0"/>
          <w:numId w:val="4"/>
        </w:numPr>
        <w:rPr>
          <w:rFonts w:ascii="Comic Sans MS" w:hAnsi="Comic Sans MS"/>
          <w:szCs w:val="20"/>
        </w:rPr>
      </w:pPr>
      <w:r w:rsidRPr="0023267A">
        <w:rPr>
          <w:rFonts w:ascii="Comic Sans MS" w:hAnsi="Comic Sans MS"/>
          <w:szCs w:val="20"/>
        </w:rPr>
        <w:t xml:space="preserve">Seek help from the school if they need it </w:t>
      </w:r>
    </w:p>
    <w:p w:rsidR="0023267A" w:rsidRPr="001A142A" w:rsidRDefault="0023267A" w:rsidP="0023267A">
      <w:pPr>
        <w:pStyle w:val="1bodycopy"/>
        <w:numPr>
          <w:ilvl w:val="0"/>
          <w:numId w:val="4"/>
        </w:numPr>
        <w:rPr>
          <w:rFonts w:ascii="Comic Sans MS" w:hAnsi="Comic Sans MS"/>
          <w:szCs w:val="20"/>
          <w:lang w:val="en-GB"/>
        </w:rPr>
      </w:pPr>
      <w:r w:rsidRPr="0023267A">
        <w:rPr>
          <w:rFonts w:ascii="Comic Sans MS" w:hAnsi="Comic Sans MS"/>
          <w:szCs w:val="20"/>
        </w:rPr>
        <w:t>Be respectful when making any complaints or concerns known to staff</w:t>
      </w:r>
    </w:p>
    <w:p w:rsidR="001A142A" w:rsidRPr="0023267A" w:rsidRDefault="001A142A" w:rsidP="0023267A">
      <w:pPr>
        <w:pStyle w:val="1bodycopy"/>
        <w:numPr>
          <w:ilvl w:val="0"/>
          <w:numId w:val="4"/>
        </w:numPr>
        <w:rPr>
          <w:rFonts w:ascii="Comic Sans MS" w:hAnsi="Comic Sans MS"/>
          <w:szCs w:val="20"/>
          <w:lang w:val="en-GB"/>
        </w:rPr>
      </w:pPr>
      <w:r>
        <w:rPr>
          <w:rFonts w:ascii="Comic Sans MS" w:hAnsi="Comic Sans MS"/>
          <w:szCs w:val="20"/>
        </w:rPr>
        <w:t>Ensure that their child has a calm and suitable learning environment</w:t>
      </w:r>
    </w:p>
    <w:p w:rsidR="0023267A" w:rsidRPr="0023267A" w:rsidRDefault="0023267A" w:rsidP="0023267A">
      <w:pPr>
        <w:pStyle w:val="Subhead2"/>
        <w:rPr>
          <w:rFonts w:ascii="Comic Sans MS" w:hAnsi="Comic Sans MS"/>
          <w:sz w:val="20"/>
          <w:szCs w:val="20"/>
          <w:lang w:val="en-GB"/>
        </w:rPr>
      </w:pPr>
      <w:r w:rsidRPr="0023267A">
        <w:rPr>
          <w:rFonts w:ascii="Comic Sans MS" w:hAnsi="Comic Sans MS"/>
          <w:sz w:val="20"/>
          <w:szCs w:val="20"/>
          <w:lang w:val="en-GB"/>
        </w:rPr>
        <w:t>Governing board</w:t>
      </w:r>
    </w:p>
    <w:p w:rsidR="0023267A" w:rsidRPr="0023267A" w:rsidRDefault="0023267A" w:rsidP="0023267A">
      <w:pPr>
        <w:pStyle w:val="1bodycopy10pt"/>
        <w:rPr>
          <w:rFonts w:ascii="Comic Sans MS" w:hAnsi="Comic Sans MS"/>
          <w:szCs w:val="20"/>
          <w:lang w:val="en-GB"/>
        </w:rPr>
      </w:pPr>
      <w:r w:rsidRPr="0023267A">
        <w:rPr>
          <w:rFonts w:ascii="Comic Sans MS" w:hAnsi="Comic Sans MS"/>
          <w:szCs w:val="20"/>
          <w:lang w:val="en-GB"/>
        </w:rPr>
        <w:t>The governing board is responsible for:</w:t>
      </w:r>
    </w:p>
    <w:p w:rsidR="0023267A" w:rsidRPr="0023267A" w:rsidRDefault="0023267A" w:rsidP="00494198">
      <w:pPr>
        <w:pStyle w:val="4Bulletedcopyblue"/>
        <w:numPr>
          <w:ilvl w:val="0"/>
          <w:numId w:val="12"/>
        </w:numPr>
        <w:rPr>
          <w:rFonts w:ascii="Comic Sans MS" w:hAnsi="Comic Sans MS"/>
          <w:lang w:val="en-GB"/>
        </w:rPr>
      </w:pPr>
      <w:r w:rsidRPr="0023267A">
        <w:rPr>
          <w:rFonts w:ascii="Comic Sans MS" w:hAnsi="Comic Sans MS"/>
          <w:lang w:val="en-GB"/>
        </w:rPr>
        <w:t>Monitoring the school’s approach to providing remote learning to ensure education remains as high quality as possible</w:t>
      </w:r>
    </w:p>
    <w:p w:rsidR="0023267A" w:rsidRPr="0023267A" w:rsidRDefault="0023267A" w:rsidP="00494198">
      <w:pPr>
        <w:pStyle w:val="4Bulletedcopyblue"/>
        <w:numPr>
          <w:ilvl w:val="0"/>
          <w:numId w:val="12"/>
        </w:numPr>
        <w:rPr>
          <w:rFonts w:ascii="Comic Sans MS" w:hAnsi="Comic Sans MS"/>
          <w:lang w:val="en-GB"/>
        </w:rPr>
      </w:pPr>
      <w:r w:rsidRPr="0023267A">
        <w:rPr>
          <w:rFonts w:ascii="Comic Sans MS" w:hAnsi="Comic Sans MS"/>
          <w:lang w:val="en-GB"/>
        </w:rPr>
        <w:t>Ensuring that staff are certain that remote learning systems are appropriately secure, for both data protection and safeguarding reasons</w:t>
      </w:r>
    </w:p>
    <w:p w:rsidR="00CD2096" w:rsidRDefault="00CD2096" w:rsidP="00CD2096">
      <w:pPr>
        <w:pStyle w:val="Heading1"/>
        <w:rPr>
          <w:rFonts w:ascii="Comic Sans MS" w:hAnsi="Comic Sans MS"/>
          <w:color w:val="auto"/>
          <w:sz w:val="20"/>
          <w:szCs w:val="20"/>
          <w:u w:val="single"/>
        </w:rPr>
      </w:pPr>
      <w:r w:rsidRPr="0023267A">
        <w:rPr>
          <w:rFonts w:ascii="Comic Sans MS" w:hAnsi="Comic Sans MS"/>
          <w:color w:val="auto"/>
          <w:sz w:val="20"/>
          <w:szCs w:val="20"/>
          <w:u w:val="single"/>
        </w:rPr>
        <w:lastRenderedPageBreak/>
        <w:t>Roles and responsibilities</w:t>
      </w:r>
      <w:r>
        <w:rPr>
          <w:rFonts w:ascii="Comic Sans MS" w:hAnsi="Comic Sans MS"/>
          <w:color w:val="auto"/>
          <w:sz w:val="20"/>
          <w:szCs w:val="20"/>
          <w:u w:val="single"/>
        </w:rPr>
        <w:t xml:space="preserve"> (individual case isolation</w:t>
      </w:r>
      <w:r>
        <w:rPr>
          <w:rFonts w:ascii="Comic Sans MS" w:hAnsi="Comic Sans MS"/>
          <w:color w:val="auto"/>
          <w:sz w:val="20"/>
          <w:szCs w:val="20"/>
          <w:u w:val="single"/>
        </w:rPr>
        <w:t>)</w:t>
      </w:r>
    </w:p>
    <w:p w:rsidR="00CD2096" w:rsidRDefault="00CD2096" w:rsidP="00CD2096">
      <w:pPr>
        <w:rPr>
          <w:rFonts w:ascii="Comic Sans MS" w:hAnsi="Comic Sans MS"/>
          <w:sz w:val="20"/>
          <w:lang w:eastAsia="en-US"/>
        </w:rPr>
      </w:pPr>
      <w:r w:rsidRPr="00CD2096">
        <w:rPr>
          <w:rFonts w:ascii="Comic Sans MS" w:hAnsi="Comic Sans MS"/>
          <w:sz w:val="20"/>
          <w:lang w:eastAsia="en-US"/>
        </w:rPr>
        <w:t>In individual cases of isolation</w:t>
      </w:r>
      <w:r>
        <w:rPr>
          <w:rFonts w:ascii="Comic Sans MS" w:hAnsi="Comic Sans MS"/>
          <w:sz w:val="20"/>
          <w:lang w:eastAsia="en-US"/>
        </w:rPr>
        <w:t>, children will access the class Google classroom. Each year group will have 10 pieces of the following hom</w:t>
      </w:r>
      <w:r w:rsidR="00E93EEC">
        <w:rPr>
          <w:rFonts w:ascii="Comic Sans MS" w:hAnsi="Comic Sans MS"/>
          <w:sz w:val="20"/>
          <w:lang w:eastAsia="en-US"/>
        </w:rPr>
        <w:t>e learning</w:t>
      </w:r>
      <w:r>
        <w:rPr>
          <w:rFonts w:ascii="Comic Sans MS" w:hAnsi="Comic Sans MS"/>
          <w:sz w:val="20"/>
          <w:lang w:eastAsia="en-US"/>
        </w:rPr>
        <w:t xml:space="preserve"> set in preparation:</w:t>
      </w:r>
    </w:p>
    <w:p w:rsidR="00CD2096" w:rsidRDefault="00CD2096" w:rsidP="00CD2096">
      <w:pPr>
        <w:pStyle w:val="ListParagraph"/>
        <w:numPr>
          <w:ilvl w:val="0"/>
          <w:numId w:val="15"/>
        </w:numPr>
        <w:rPr>
          <w:rFonts w:ascii="Comic Sans MS" w:hAnsi="Comic Sans MS"/>
          <w:sz w:val="20"/>
          <w:lang w:eastAsia="en-US"/>
        </w:rPr>
      </w:pPr>
      <w:r>
        <w:rPr>
          <w:rFonts w:ascii="Comic Sans MS" w:hAnsi="Comic Sans MS"/>
          <w:sz w:val="20"/>
          <w:lang w:eastAsia="en-US"/>
        </w:rPr>
        <w:t>Writing</w:t>
      </w:r>
    </w:p>
    <w:p w:rsidR="00CD2096" w:rsidRDefault="00CD2096" w:rsidP="00CD2096">
      <w:pPr>
        <w:pStyle w:val="ListParagraph"/>
        <w:numPr>
          <w:ilvl w:val="0"/>
          <w:numId w:val="15"/>
        </w:numPr>
        <w:rPr>
          <w:rFonts w:ascii="Comic Sans MS" w:hAnsi="Comic Sans MS"/>
          <w:sz w:val="20"/>
          <w:lang w:eastAsia="en-US"/>
        </w:rPr>
      </w:pPr>
      <w:r>
        <w:rPr>
          <w:rFonts w:ascii="Comic Sans MS" w:hAnsi="Comic Sans MS"/>
          <w:sz w:val="20"/>
          <w:lang w:eastAsia="en-US"/>
        </w:rPr>
        <w:t>Maths</w:t>
      </w:r>
    </w:p>
    <w:p w:rsidR="00CD2096" w:rsidRDefault="00CD2096" w:rsidP="00CD2096">
      <w:pPr>
        <w:pStyle w:val="ListParagraph"/>
        <w:numPr>
          <w:ilvl w:val="0"/>
          <w:numId w:val="15"/>
        </w:numPr>
        <w:rPr>
          <w:rFonts w:ascii="Comic Sans MS" w:hAnsi="Comic Sans MS"/>
          <w:sz w:val="20"/>
          <w:lang w:eastAsia="en-US"/>
        </w:rPr>
      </w:pPr>
      <w:r>
        <w:rPr>
          <w:rFonts w:ascii="Comic Sans MS" w:hAnsi="Comic Sans MS"/>
          <w:sz w:val="20"/>
          <w:lang w:eastAsia="en-US"/>
        </w:rPr>
        <w:t>Reading</w:t>
      </w:r>
    </w:p>
    <w:p w:rsidR="00CD2096" w:rsidRDefault="00CD2096" w:rsidP="00CD2096">
      <w:pPr>
        <w:rPr>
          <w:rFonts w:ascii="Comic Sans MS" w:hAnsi="Comic Sans MS"/>
          <w:sz w:val="20"/>
          <w:lang w:eastAsia="en-US"/>
        </w:rPr>
      </w:pPr>
      <w:r>
        <w:rPr>
          <w:rFonts w:ascii="Comic Sans MS" w:hAnsi="Comic Sans MS"/>
          <w:sz w:val="20"/>
          <w:lang w:eastAsia="en-US"/>
        </w:rPr>
        <w:t xml:space="preserve">This </w:t>
      </w:r>
      <w:proofErr w:type="gramStart"/>
      <w:r>
        <w:rPr>
          <w:rFonts w:ascii="Comic Sans MS" w:hAnsi="Comic Sans MS"/>
          <w:sz w:val="20"/>
          <w:lang w:eastAsia="en-US"/>
        </w:rPr>
        <w:t>will be updated</w:t>
      </w:r>
      <w:proofErr w:type="gramEnd"/>
      <w:r>
        <w:rPr>
          <w:rFonts w:ascii="Comic Sans MS" w:hAnsi="Comic Sans MS"/>
          <w:sz w:val="20"/>
          <w:lang w:eastAsia="en-US"/>
        </w:rPr>
        <w:t xml:space="preserve"> termly and in cases of multiple isolations, teac</w:t>
      </w:r>
      <w:r w:rsidR="003740AD">
        <w:rPr>
          <w:rFonts w:ascii="Comic Sans MS" w:hAnsi="Comic Sans MS"/>
          <w:sz w:val="20"/>
          <w:lang w:eastAsia="en-US"/>
        </w:rPr>
        <w:t>hers will review this on a case-by-</w:t>
      </w:r>
      <w:r>
        <w:rPr>
          <w:rFonts w:ascii="Comic Sans MS" w:hAnsi="Comic Sans MS"/>
          <w:sz w:val="20"/>
          <w:lang w:eastAsia="en-US"/>
        </w:rPr>
        <w:t xml:space="preserve">case basis. </w:t>
      </w:r>
    </w:p>
    <w:p w:rsidR="00CD2096" w:rsidRDefault="00CD2096" w:rsidP="00CD2096">
      <w:pPr>
        <w:rPr>
          <w:rFonts w:ascii="Comic Sans MS" w:hAnsi="Comic Sans MS"/>
          <w:sz w:val="20"/>
          <w:lang w:eastAsia="en-US"/>
        </w:rPr>
      </w:pPr>
    </w:p>
    <w:p w:rsidR="00CD2096" w:rsidRDefault="00CD2096" w:rsidP="00CD2096">
      <w:pPr>
        <w:rPr>
          <w:rFonts w:ascii="Comic Sans MS" w:hAnsi="Comic Sans MS"/>
          <w:sz w:val="20"/>
          <w:lang w:eastAsia="en-US"/>
        </w:rPr>
      </w:pPr>
      <w:r>
        <w:rPr>
          <w:rFonts w:ascii="Comic Sans MS" w:hAnsi="Comic Sans MS"/>
          <w:sz w:val="20"/>
          <w:lang w:eastAsia="en-US"/>
        </w:rPr>
        <w:t xml:space="preserve">Children </w:t>
      </w:r>
      <w:proofErr w:type="gramStart"/>
      <w:r>
        <w:rPr>
          <w:rFonts w:ascii="Comic Sans MS" w:hAnsi="Comic Sans MS"/>
          <w:sz w:val="20"/>
          <w:lang w:eastAsia="en-US"/>
        </w:rPr>
        <w:t>will be expected</w:t>
      </w:r>
      <w:proofErr w:type="gramEnd"/>
      <w:r>
        <w:rPr>
          <w:rFonts w:ascii="Comic Sans MS" w:hAnsi="Comic Sans MS"/>
          <w:sz w:val="20"/>
          <w:lang w:eastAsia="en-US"/>
        </w:rPr>
        <w:t xml:space="preserve"> to complete 4 hours of home learning a day.</w:t>
      </w:r>
    </w:p>
    <w:p w:rsidR="00CD2096" w:rsidRDefault="00CD2096" w:rsidP="00CD2096">
      <w:pPr>
        <w:rPr>
          <w:rFonts w:ascii="Comic Sans MS" w:hAnsi="Comic Sans MS"/>
          <w:sz w:val="20"/>
          <w:lang w:eastAsia="en-US"/>
        </w:rPr>
      </w:pPr>
      <w:r>
        <w:rPr>
          <w:rFonts w:ascii="Comic Sans MS" w:hAnsi="Comic Sans MS"/>
          <w:sz w:val="20"/>
          <w:lang w:eastAsia="en-US"/>
        </w:rPr>
        <w:t xml:space="preserve">An updated list of each child’s access to devices and internet </w:t>
      </w:r>
      <w:proofErr w:type="gramStart"/>
      <w:r>
        <w:rPr>
          <w:rFonts w:ascii="Comic Sans MS" w:hAnsi="Comic Sans MS"/>
          <w:sz w:val="20"/>
          <w:lang w:eastAsia="en-US"/>
        </w:rPr>
        <w:t>will be kept</w:t>
      </w:r>
      <w:proofErr w:type="gramEnd"/>
      <w:r>
        <w:rPr>
          <w:rFonts w:ascii="Comic Sans MS" w:hAnsi="Comic Sans MS"/>
          <w:sz w:val="20"/>
          <w:lang w:eastAsia="en-US"/>
        </w:rPr>
        <w:t xml:space="preserve"> by the office and devices will continue to be supplied for any ch</w:t>
      </w:r>
      <w:r w:rsidR="003740AD">
        <w:rPr>
          <w:rFonts w:ascii="Comic Sans MS" w:hAnsi="Comic Sans MS"/>
          <w:sz w:val="20"/>
          <w:lang w:eastAsia="en-US"/>
        </w:rPr>
        <w:t>ild who does not have access at home after signing an agreement of usage.</w:t>
      </w:r>
    </w:p>
    <w:p w:rsidR="003740AD" w:rsidRPr="00CD2096" w:rsidRDefault="003740AD" w:rsidP="00CD2096">
      <w:pPr>
        <w:rPr>
          <w:rFonts w:ascii="Comic Sans MS" w:hAnsi="Comic Sans MS"/>
          <w:sz w:val="20"/>
          <w:lang w:eastAsia="en-US"/>
        </w:rPr>
      </w:pPr>
    </w:p>
    <w:p w:rsidR="003740AD" w:rsidRPr="0023267A" w:rsidRDefault="003740AD" w:rsidP="003740AD">
      <w:pPr>
        <w:pStyle w:val="Subhead2"/>
        <w:rPr>
          <w:rFonts w:ascii="Comic Sans MS" w:hAnsi="Comic Sans MS"/>
          <w:sz w:val="20"/>
          <w:szCs w:val="20"/>
          <w:lang w:val="en-GB"/>
        </w:rPr>
      </w:pPr>
      <w:r>
        <w:rPr>
          <w:rFonts w:ascii="Comic Sans MS" w:hAnsi="Comic Sans MS"/>
          <w:sz w:val="20"/>
          <w:szCs w:val="20"/>
          <w:lang w:val="en-GB"/>
        </w:rPr>
        <w:t>Monitoring</w:t>
      </w:r>
    </w:p>
    <w:p w:rsidR="0023267A" w:rsidRDefault="003740AD" w:rsidP="0023267A">
      <w:pPr>
        <w:pStyle w:val="4Bulletedcopyblue"/>
        <w:ind w:left="340" w:hanging="170"/>
        <w:rPr>
          <w:rFonts w:ascii="Comic Sans MS" w:hAnsi="Comic Sans MS"/>
          <w:lang w:val="en-GB"/>
        </w:rPr>
      </w:pPr>
      <w:r w:rsidRPr="003740AD">
        <w:rPr>
          <w:rFonts w:ascii="Comic Sans MS" w:hAnsi="Comic Sans MS"/>
          <w:lang w:val="en-GB"/>
        </w:rPr>
        <w:t xml:space="preserve">Monitoring of </w:t>
      </w:r>
      <w:r>
        <w:rPr>
          <w:rFonts w:ascii="Comic Sans MS" w:hAnsi="Comic Sans MS"/>
          <w:lang w:val="en-GB"/>
        </w:rPr>
        <w:t xml:space="preserve">home learning </w:t>
      </w:r>
      <w:proofErr w:type="gramStart"/>
      <w:r>
        <w:rPr>
          <w:rFonts w:ascii="Comic Sans MS" w:hAnsi="Comic Sans MS"/>
          <w:lang w:val="en-GB"/>
        </w:rPr>
        <w:t>will primarily be assigned</w:t>
      </w:r>
      <w:proofErr w:type="gramEnd"/>
      <w:r>
        <w:rPr>
          <w:rFonts w:ascii="Comic Sans MS" w:hAnsi="Comic Sans MS"/>
          <w:lang w:val="en-GB"/>
        </w:rPr>
        <w:t xml:space="preserve"> to any member of staff (class teacher or TA) that is also isolating. </w:t>
      </w:r>
    </w:p>
    <w:p w:rsidR="003740AD" w:rsidRPr="003740AD" w:rsidRDefault="003740AD" w:rsidP="0023267A">
      <w:pPr>
        <w:pStyle w:val="4Bulletedcopyblue"/>
        <w:ind w:left="340" w:hanging="170"/>
        <w:rPr>
          <w:rFonts w:ascii="Comic Sans MS" w:hAnsi="Comic Sans MS"/>
          <w:lang w:val="en-GB"/>
        </w:rPr>
      </w:pPr>
      <w:r>
        <w:rPr>
          <w:rFonts w:ascii="Comic Sans MS" w:hAnsi="Comic Sans MS"/>
          <w:lang w:val="en-GB"/>
        </w:rPr>
        <w:t xml:space="preserve">If there is no members of staff isolating, year groups will be responsible for marking home learning and providing feedback and contact once a week. </w:t>
      </w:r>
    </w:p>
    <w:p w:rsidR="006C6945" w:rsidRPr="0023267A" w:rsidRDefault="006C6945" w:rsidP="0023267A">
      <w:pPr>
        <w:pStyle w:val="4Bulletedcopyblue"/>
        <w:ind w:left="340" w:hanging="170"/>
        <w:rPr>
          <w:rFonts w:ascii="Comic Sans MS" w:hAnsi="Comic Sans MS"/>
          <w:highlight w:val="yellow"/>
          <w:lang w:val="en-GB"/>
        </w:rPr>
      </w:pPr>
    </w:p>
    <w:p w:rsidR="0023267A" w:rsidRPr="00494198" w:rsidRDefault="0023267A" w:rsidP="0023267A">
      <w:pPr>
        <w:pStyle w:val="Heading1"/>
        <w:rPr>
          <w:rFonts w:ascii="Comic Sans MS" w:hAnsi="Comic Sans MS"/>
          <w:color w:val="auto"/>
          <w:sz w:val="20"/>
          <w:szCs w:val="20"/>
          <w:u w:val="single"/>
        </w:rPr>
      </w:pPr>
      <w:bookmarkStart w:id="3" w:name="_Toc42788451"/>
      <w:r w:rsidRPr="00494198">
        <w:rPr>
          <w:rFonts w:ascii="Comic Sans MS" w:hAnsi="Comic Sans MS"/>
          <w:color w:val="auto"/>
          <w:sz w:val="20"/>
          <w:szCs w:val="20"/>
          <w:u w:val="single"/>
        </w:rPr>
        <w:t>Who to contact</w:t>
      </w:r>
      <w:bookmarkEnd w:id="3"/>
    </w:p>
    <w:p w:rsidR="0023267A" w:rsidRPr="0023267A" w:rsidRDefault="0023267A" w:rsidP="0023267A">
      <w:pPr>
        <w:pStyle w:val="1bodycopy"/>
        <w:rPr>
          <w:rFonts w:ascii="Comic Sans MS" w:hAnsi="Comic Sans MS"/>
          <w:szCs w:val="20"/>
        </w:rPr>
      </w:pPr>
      <w:r w:rsidRPr="0023267A">
        <w:rPr>
          <w:rFonts w:ascii="Comic Sans MS" w:hAnsi="Comic Sans MS"/>
          <w:szCs w:val="20"/>
        </w:rPr>
        <w:t>If staff have any questions or concerns about remote learning, they should contact the following individuals:</w:t>
      </w:r>
    </w:p>
    <w:p w:rsidR="0023267A" w:rsidRPr="0023267A" w:rsidRDefault="0023267A" w:rsidP="00494198">
      <w:pPr>
        <w:pStyle w:val="4Bulletedcopyblue"/>
        <w:numPr>
          <w:ilvl w:val="0"/>
          <w:numId w:val="13"/>
        </w:numPr>
        <w:rPr>
          <w:rFonts w:ascii="Comic Sans MS" w:hAnsi="Comic Sans MS"/>
          <w:lang w:val="en-GB"/>
        </w:rPr>
      </w:pPr>
      <w:r w:rsidRPr="0023267A">
        <w:rPr>
          <w:rFonts w:ascii="Comic Sans MS" w:hAnsi="Comic Sans MS"/>
          <w:lang w:val="en-GB"/>
        </w:rPr>
        <w:t>Issues in setting work – talk to the relevant subject lead or SENCO</w:t>
      </w:r>
    </w:p>
    <w:p w:rsidR="0023267A" w:rsidRPr="0023267A" w:rsidRDefault="0023267A" w:rsidP="00494198">
      <w:pPr>
        <w:pStyle w:val="4Bulletedcopyblue"/>
        <w:numPr>
          <w:ilvl w:val="0"/>
          <w:numId w:val="13"/>
        </w:numPr>
        <w:rPr>
          <w:rFonts w:ascii="Comic Sans MS" w:hAnsi="Comic Sans MS"/>
          <w:lang w:val="en-GB"/>
        </w:rPr>
      </w:pPr>
      <w:r w:rsidRPr="0023267A">
        <w:rPr>
          <w:rFonts w:ascii="Comic Sans MS" w:hAnsi="Comic Sans MS"/>
          <w:lang w:val="en-GB"/>
        </w:rPr>
        <w:t>Issues with behaviour – talk to the relevant Year leader</w:t>
      </w:r>
    </w:p>
    <w:p w:rsidR="0023267A" w:rsidRPr="0023267A" w:rsidRDefault="0023267A" w:rsidP="00494198">
      <w:pPr>
        <w:pStyle w:val="4Bulletedcopyblue"/>
        <w:numPr>
          <w:ilvl w:val="0"/>
          <w:numId w:val="13"/>
        </w:numPr>
        <w:rPr>
          <w:rFonts w:ascii="Comic Sans MS" w:hAnsi="Comic Sans MS"/>
          <w:lang w:val="en-GB"/>
        </w:rPr>
      </w:pPr>
      <w:r w:rsidRPr="0023267A">
        <w:rPr>
          <w:rFonts w:ascii="Comic Sans MS" w:hAnsi="Comic Sans MS"/>
          <w:lang w:val="en-GB"/>
        </w:rPr>
        <w:t>Issues with IT – talk to class teacher of computing lead</w:t>
      </w:r>
    </w:p>
    <w:p w:rsidR="0023267A" w:rsidRPr="0023267A" w:rsidRDefault="0023267A" w:rsidP="00494198">
      <w:pPr>
        <w:pStyle w:val="4Bulletedcopyblue"/>
        <w:numPr>
          <w:ilvl w:val="0"/>
          <w:numId w:val="13"/>
        </w:numPr>
        <w:rPr>
          <w:rFonts w:ascii="Comic Sans MS" w:hAnsi="Comic Sans MS"/>
          <w:lang w:val="en-GB"/>
        </w:rPr>
      </w:pPr>
      <w:r w:rsidRPr="0023267A">
        <w:rPr>
          <w:rFonts w:ascii="Comic Sans MS" w:hAnsi="Comic Sans MS"/>
          <w:lang w:val="en-GB"/>
        </w:rPr>
        <w:t>Issues with their own workload or wellbeing – talk to their Year leader or deputy/ head teacher</w:t>
      </w:r>
    </w:p>
    <w:p w:rsidR="0023267A" w:rsidRPr="0023267A" w:rsidRDefault="0023267A" w:rsidP="00494198">
      <w:pPr>
        <w:pStyle w:val="4Bulletedcopyblue"/>
        <w:numPr>
          <w:ilvl w:val="0"/>
          <w:numId w:val="13"/>
        </w:numPr>
        <w:rPr>
          <w:rFonts w:ascii="Comic Sans MS" w:hAnsi="Comic Sans MS"/>
          <w:lang w:val="en-GB"/>
        </w:rPr>
      </w:pPr>
      <w:r w:rsidRPr="0023267A">
        <w:rPr>
          <w:rFonts w:ascii="Comic Sans MS" w:hAnsi="Comic Sans MS"/>
          <w:lang w:val="en-GB"/>
        </w:rPr>
        <w:t>Concerns about data protection – talk to the Deputy/ Head teacher</w:t>
      </w:r>
    </w:p>
    <w:p w:rsidR="0023267A" w:rsidRPr="0023267A" w:rsidRDefault="0023267A" w:rsidP="00494198">
      <w:pPr>
        <w:pStyle w:val="4Bulletedcopyblue"/>
        <w:numPr>
          <w:ilvl w:val="0"/>
          <w:numId w:val="13"/>
        </w:numPr>
        <w:rPr>
          <w:rFonts w:ascii="Comic Sans MS" w:hAnsi="Comic Sans MS"/>
          <w:lang w:val="en-GB"/>
        </w:rPr>
      </w:pPr>
      <w:r w:rsidRPr="0023267A">
        <w:rPr>
          <w:rFonts w:ascii="Comic Sans MS" w:hAnsi="Comic Sans MS"/>
          <w:lang w:val="en-GB"/>
        </w:rPr>
        <w:t>Concerns about safeguarding – talk to the DSL</w:t>
      </w:r>
    </w:p>
    <w:p w:rsidR="0023267A" w:rsidRPr="0023267A" w:rsidRDefault="0023267A" w:rsidP="0023267A">
      <w:pPr>
        <w:pStyle w:val="1bodycopy10pt"/>
        <w:rPr>
          <w:rFonts w:ascii="Comic Sans MS" w:hAnsi="Comic Sans MS"/>
          <w:szCs w:val="20"/>
          <w:lang w:val="en-GB"/>
        </w:rPr>
      </w:pPr>
    </w:p>
    <w:p w:rsidR="0023267A" w:rsidRPr="00494198" w:rsidRDefault="0023267A" w:rsidP="0023267A">
      <w:pPr>
        <w:pStyle w:val="Heading1"/>
        <w:rPr>
          <w:rFonts w:ascii="Comic Sans MS" w:hAnsi="Comic Sans MS"/>
          <w:color w:val="auto"/>
          <w:sz w:val="20"/>
          <w:szCs w:val="20"/>
          <w:u w:val="single"/>
        </w:rPr>
      </w:pPr>
      <w:bookmarkStart w:id="4" w:name="_Toc42788452"/>
      <w:r w:rsidRPr="00494198">
        <w:rPr>
          <w:rFonts w:ascii="Comic Sans MS" w:hAnsi="Comic Sans MS"/>
          <w:color w:val="auto"/>
          <w:sz w:val="20"/>
          <w:szCs w:val="20"/>
          <w:u w:val="single"/>
        </w:rPr>
        <w:t>Data protection</w:t>
      </w:r>
      <w:bookmarkEnd w:id="4"/>
    </w:p>
    <w:p w:rsidR="0023267A" w:rsidRPr="0023267A" w:rsidRDefault="0023267A" w:rsidP="0023267A">
      <w:pPr>
        <w:pStyle w:val="Subhead2"/>
        <w:spacing w:before="120"/>
        <w:rPr>
          <w:rFonts w:ascii="Comic Sans MS" w:hAnsi="Comic Sans MS"/>
          <w:sz w:val="20"/>
          <w:szCs w:val="20"/>
          <w:lang w:val="en-GB"/>
        </w:rPr>
      </w:pPr>
      <w:r w:rsidRPr="0023267A">
        <w:rPr>
          <w:rFonts w:ascii="Comic Sans MS" w:hAnsi="Comic Sans MS"/>
          <w:sz w:val="20"/>
          <w:szCs w:val="20"/>
          <w:lang w:val="en-GB"/>
        </w:rPr>
        <w:t>Accessing personal data</w:t>
      </w:r>
    </w:p>
    <w:p w:rsidR="0023267A" w:rsidRPr="0023267A" w:rsidRDefault="0023267A" w:rsidP="0023267A">
      <w:pPr>
        <w:pStyle w:val="1bodycopy10pt"/>
        <w:rPr>
          <w:rFonts w:ascii="Comic Sans MS" w:hAnsi="Comic Sans MS"/>
          <w:szCs w:val="20"/>
          <w:lang w:val="en-GB"/>
        </w:rPr>
      </w:pPr>
      <w:r w:rsidRPr="0023267A">
        <w:rPr>
          <w:rFonts w:ascii="Comic Sans MS" w:hAnsi="Comic Sans MS"/>
          <w:szCs w:val="20"/>
          <w:lang w:val="en-GB"/>
        </w:rPr>
        <w:t>When accessing personal data for remote learning purposes, all staff members will:</w:t>
      </w:r>
    </w:p>
    <w:p w:rsidR="0023267A" w:rsidRPr="0023267A" w:rsidRDefault="0023267A" w:rsidP="0023267A">
      <w:pPr>
        <w:pStyle w:val="1bodycopy10pt"/>
        <w:numPr>
          <w:ilvl w:val="0"/>
          <w:numId w:val="5"/>
        </w:numPr>
        <w:rPr>
          <w:rFonts w:ascii="Comic Sans MS" w:hAnsi="Comic Sans MS"/>
          <w:szCs w:val="20"/>
          <w:lang w:val="en-GB"/>
        </w:rPr>
      </w:pPr>
      <w:r w:rsidRPr="0023267A">
        <w:rPr>
          <w:rFonts w:ascii="Comic Sans MS" w:hAnsi="Comic Sans MS"/>
          <w:szCs w:val="20"/>
        </w:rPr>
        <w:t xml:space="preserve">Have access to CPOMS to record any parent contact or concerns about children, this is accessed via a secure password. Ensure you log out after use. Do not allow access to the site to any third party. </w:t>
      </w:r>
    </w:p>
    <w:p w:rsidR="0023267A" w:rsidRPr="0023267A" w:rsidRDefault="0023267A" w:rsidP="0023267A">
      <w:pPr>
        <w:pStyle w:val="1bodycopy10pt"/>
        <w:numPr>
          <w:ilvl w:val="0"/>
          <w:numId w:val="5"/>
        </w:numPr>
        <w:rPr>
          <w:rFonts w:ascii="Comic Sans MS" w:hAnsi="Comic Sans MS"/>
          <w:szCs w:val="20"/>
          <w:lang w:val="en-GB"/>
        </w:rPr>
      </w:pPr>
      <w:r w:rsidRPr="0023267A">
        <w:rPr>
          <w:rFonts w:ascii="Comic Sans MS" w:hAnsi="Comic Sans MS"/>
          <w:szCs w:val="20"/>
        </w:rPr>
        <w:t>School laptops and iPads are the school’s preferred devices to be used when accessing any personal information on pupils.</w:t>
      </w:r>
    </w:p>
    <w:p w:rsidR="003740AD" w:rsidRDefault="003740AD" w:rsidP="0023267A">
      <w:pPr>
        <w:pStyle w:val="Subhead2"/>
        <w:rPr>
          <w:rFonts w:ascii="Comic Sans MS" w:hAnsi="Comic Sans MS"/>
          <w:sz w:val="20"/>
          <w:szCs w:val="20"/>
          <w:lang w:val="en-GB"/>
        </w:rPr>
      </w:pPr>
    </w:p>
    <w:p w:rsidR="0023267A" w:rsidRPr="0023267A" w:rsidRDefault="0023267A" w:rsidP="0023267A">
      <w:pPr>
        <w:pStyle w:val="Subhead2"/>
        <w:rPr>
          <w:rFonts w:ascii="Comic Sans MS" w:hAnsi="Comic Sans MS"/>
          <w:sz w:val="20"/>
          <w:szCs w:val="20"/>
          <w:lang w:val="en-GB"/>
        </w:rPr>
      </w:pPr>
      <w:r w:rsidRPr="0023267A">
        <w:rPr>
          <w:rFonts w:ascii="Comic Sans MS" w:hAnsi="Comic Sans MS"/>
          <w:sz w:val="20"/>
          <w:szCs w:val="20"/>
          <w:lang w:val="en-GB"/>
        </w:rPr>
        <w:lastRenderedPageBreak/>
        <w:t>Processing personal data</w:t>
      </w:r>
    </w:p>
    <w:p w:rsidR="0023267A" w:rsidRPr="0023267A" w:rsidRDefault="0023267A" w:rsidP="0023267A">
      <w:pPr>
        <w:pStyle w:val="1bodycopy10pt"/>
        <w:rPr>
          <w:rFonts w:ascii="Comic Sans MS" w:hAnsi="Comic Sans MS"/>
          <w:szCs w:val="20"/>
          <w:lang w:val="en-GB"/>
        </w:rPr>
      </w:pPr>
      <w:r w:rsidRPr="0023267A">
        <w:rPr>
          <w:rFonts w:ascii="Comic Sans MS" w:hAnsi="Comic Sans MS"/>
          <w:szCs w:val="20"/>
        </w:rPr>
        <w:t>Staff members may need to collect and/or share personal data such as emails or phone numbers as part of the remote learning system. Such collection of personal data applies to our functions as a school and doesn’t require explicit permissions. While this may be necessary, staff are reminded to collect and/or share as little personal data as possible online</w:t>
      </w:r>
    </w:p>
    <w:p w:rsidR="0023267A" w:rsidRPr="0023267A" w:rsidRDefault="0023267A" w:rsidP="0023267A">
      <w:pPr>
        <w:pStyle w:val="Subhead2"/>
        <w:rPr>
          <w:rFonts w:ascii="Comic Sans MS" w:hAnsi="Comic Sans MS"/>
          <w:sz w:val="20"/>
          <w:szCs w:val="20"/>
          <w:lang w:val="en-GB"/>
        </w:rPr>
      </w:pPr>
      <w:r w:rsidRPr="0023267A">
        <w:rPr>
          <w:rFonts w:ascii="Comic Sans MS" w:hAnsi="Comic Sans MS"/>
          <w:sz w:val="20"/>
          <w:szCs w:val="20"/>
          <w:lang w:val="en-GB"/>
        </w:rPr>
        <w:t>Keeping devices secure</w:t>
      </w:r>
    </w:p>
    <w:p w:rsidR="0023267A" w:rsidRPr="0023267A" w:rsidRDefault="0023267A" w:rsidP="0023267A">
      <w:pPr>
        <w:pStyle w:val="1bodycopy10pt"/>
        <w:rPr>
          <w:rFonts w:ascii="Comic Sans MS" w:hAnsi="Comic Sans MS"/>
          <w:szCs w:val="20"/>
          <w:lang w:val="en-GB"/>
        </w:rPr>
      </w:pPr>
      <w:r w:rsidRPr="0023267A">
        <w:rPr>
          <w:rFonts w:ascii="Comic Sans MS" w:hAnsi="Comic Sans MS"/>
          <w:szCs w:val="20"/>
          <w:lang w:val="en-GB"/>
        </w:rPr>
        <w:t>All staff members will take appropriate steps to ensure their devices remain secure. This includes, but is not limited to:</w:t>
      </w:r>
    </w:p>
    <w:p w:rsidR="0023267A" w:rsidRPr="0023267A" w:rsidRDefault="0023267A" w:rsidP="00494198">
      <w:pPr>
        <w:pStyle w:val="4Bulletedcopyblue"/>
        <w:numPr>
          <w:ilvl w:val="0"/>
          <w:numId w:val="14"/>
        </w:numPr>
        <w:rPr>
          <w:rFonts w:ascii="Comic Sans MS" w:hAnsi="Comic Sans MS"/>
          <w:lang w:val="en-GB" w:eastAsia="en-GB"/>
        </w:rPr>
      </w:pPr>
      <w:r w:rsidRPr="0023267A">
        <w:rPr>
          <w:rFonts w:ascii="Comic Sans MS" w:hAnsi="Comic Sans MS"/>
          <w:lang w:val="en-GB" w:eastAsia="en-GB"/>
        </w:rPr>
        <w:t>Keeping the device password-protected – strong passwords are at least 8 characters, with a combination of upper and lower-case letters, numbers and special characters (e.g. asterisk or currency symbol)</w:t>
      </w:r>
    </w:p>
    <w:p w:rsidR="0023267A" w:rsidRPr="0023267A" w:rsidRDefault="0023267A" w:rsidP="00494198">
      <w:pPr>
        <w:pStyle w:val="4Bulletedcopyblue"/>
        <w:numPr>
          <w:ilvl w:val="0"/>
          <w:numId w:val="14"/>
        </w:numPr>
        <w:rPr>
          <w:rFonts w:ascii="Comic Sans MS" w:hAnsi="Comic Sans MS"/>
          <w:lang w:val="en-GB" w:eastAsia="en-GB"/>
        </w:rPr>
      </w:pPr>
      <w:r w:rsidRPr="0023267A">
        <w:rPr>
          <w:rFonts w:ascii="Comic Sans MS" w:hAnsi="Comic Sans MS"/>
          <w:lang w:val="en-GB" w:eastAsia="en-GB"/>
        </w:rPr>
        <w:t>Ensuring the hard drive is encrypted – this means if the device is lost or stolen, no one can access the files stored on the hard drive by attaching it to a new device</w:t>
      </w:r>
    </w:p>
    <w:p w:rsidR="0023267A" w:rsidRPr="0023267A" w:rsidRDefault="0023267A" w:rsidP="00494198">
      <w:pPr>
        <w:pStyle w:val="4Bulletedcopyblue"/>
        <w:numPr>
          <w:ilvl w:val="0"/>
          <w:numId w:val="14"/>
        </w:numPr>
        <w:rPr>
          <w:rFonts w:ascii="Comic Sans MS" w:hAnsi="Comic Sans MS"/>
          <w:lang w:val="en-GB" w:eastAsia="en-GB"/>
        </w:rPr>
      </w:pPr>
      <w:r w:rsidRPr="0023267A">
        <w:rPr>
          <w:rFonts w:ascii="Comic Sans MS" w:hAnsi="Comic Sans MS"/>
          <w:lang w:val="en-GB" w:eastAsia="en-GB"/>
        </w:rPr>
        <w:t>Making sure the device locks if left inactive for a period of time</w:t>
      </w:r>
    </w:p>
    <w:p w:rsidR="0023267A" w:rsidRPr="0023267A" w:rsidRDefault="0023267A" w:rsidP="00494198">
      <w:pPr>
        <w:pStyle w:val="4Bulletedcopyblue"/>
        <w:numPr>
          <w:ilvl w:val="0"/>
          <w:numId w:val="14"/>
        </w:numPr>
        <w:rPr>
          <w:rFonts w:ascii="Comic Sans MS" w:hAnsi="Comic Sans MS"/>
          <w:lang w:val="en-GB" w:eastAsia="en-GB"/>
        </w:rPr>
      </w:pPr>
      <w:r w:rsidRPr="0023267A">
        <w:rPr>
          <w:rFonts w:ascii="Comic Sans MS" w:hAnsi="Comic Sans MS"/>
          <w:lang w:val="en-GB" w:eastAsia="en-GB"/>
        </w:rPr>
        <w:t>Not sharing the device among family or friends</w:t>
      </w:r>
    </w:p>
    <w:p w:rsidR="0023267A" w:rsidRPr="0023267A" w:rsidRDefault="0023267A" w:rsidP="00494198">
      <w:pPr>
        <w:pStyle w:val="4Bulletedcopyblue"/>
        <w:numPr>
          <w:ilvl w:val="0"/>
          <w:numId w:val="14"/>
        </w:numPr>
        <w:rPr>
          <w:rFonts w:ascii="Comic Sans MS" w:hAnsi="Comic Sans MS"/>
          <w:lang w:val="en-GB" w:eastAsia="en-GB"/>
        </w:rPr>
      </w:pPr>
      <w:r w:rsidRPr="0023267A">
        <w:rPr>
          <w:rFonts w:ascii="Comic Sans MS" w:hAnsi="Comic Sans MS"/>
          <w:lang w:val="en-GB" w:eastAsia="en-GB"/>
        </w:rPr>
        <w:t>Keeping operating systems up to date – always install the latest updates</w:t>
      </w:r>
    </w:p>
    <w:p w:rsidR="0023267A" w:rsidRDefault="0023267A" w:rsidP="0023267A">
      <w:pPr>
        <w:pStyle w:val="1bodycopy"/>
        <w:rPr>
          <w:rFonts w:ascii="Comic Sans MS" w:eastAsia="Times New Roman" w:hAnsi="Comic Sans MS"/>
          <w:szCs w:val="20"/>
          <w:lang w:val="en-GB" w:eastAsia="en-GB"/>
        </w:rPr>
      </w:pPr>
    </w:p>
    <w:p w:rsidR="006C6945" w:rsidRDefault="006C6945" w:rsidP="0023267A">
      <w:pPr>
        <w:pStyle w:val="1bodycopy"/>
        <w:rPr>
          <w:rFonts w:ascii="Comic Sans MS" w:eastAsia="Times New Roman" w:hAnsi="Comic Sans MS"/>
          <w:szCs w:val="20"/>
          <w:lang w:val="en-GB" w:eastAsia="en-GB"/>
        </w:rPr>
      </w:pPr>
    </w:p>
    <w:p w:rsidR="006C6945" w:rsidRPr="00494198" w:rsidRDefault="006C6945" w:rsidP="0023267A">
      <w:pPr>
        <w:pStyle w:val="1bodycopy"/>
        <w:rPr>
          <w:rFonts w:ascii="Comic Sans MS" w:hAnsi="Comic Sans MS"/>
          <w:szCs w:val="20"/>
          <w:u w:val="single"/>
        </w:rPr>
      </w:pPr>
    </w:p>
    <w:p w:rsidR="0023267A" w:rsidRPr="00494198" w:rsidRDefault="0023267A" w:rsidP="0023267A">
      <w:pPr>
        <w:pStyle w:val="Heading1"/>
        <w:rPr>
          <w:rFonts w:ascii="Comic Sans MS" w:hAnsi="Comic Sans MS"/>
          <w:color w:val="auto"/>
          <w:sz w:val="20"/>
          <w:szCs w:val="20"/>
          <w:u w:val="single"/>
        </w:rPr>
      </w:pPr>
      <w:bookmarkStart w:id="5" w:name="_Toc42788454"/>
      <w:r w:rsidRPr="00494198">
        <w:rPr>
          <w:rFonts w:ascii="Comic Sans MS" w:hAnsi="Comic Sans MS"/>
          <w:color w:val="auto"/>
          <w:sz w:val="20"/>
          <w:szCs w:val="20"/>
          <w:u w:val="single"/>
        </w:rPr>
        <w:t>Monitoring arrangements</w:t>
      </w:r>
      <w:bookmarkEnd w:id="5"/>
    </w:p>
    <w:p w:rsidR="0023267A" w:rsidRPr="0023267A" w:rsidRDefault="0023267A" w:rsidP="0023267A">
      <w:pPr>
        <w:pStyle w:val="1bodycopy10pt"/>
        <w:rPr>
          <w:rFonts w:ascii="Comic Sans MS" w:hAnsi="Comic Sans MS"/>
          <w:szCs w:val="20"/>
          <w:lang w:val="en-GB"/>
        </w:rPr>
      </w:pPr>
      <w:r w:rsidRPr="0023267A">
        <w:rPr>
          <w:rFonts w:ascii="Comic Sans MS" w:hAnsi="Comic Sans MS"/>
          <w:szCs w:val="20"/>
          <w:lang w:val="en-GB"/>
        </w:rPr>
        <w:t xml:space="preserve">This policy will be reviewed </w:t>
      </w:r>
      <w:r w:rsidR="00494198">
        <w:rPr>
          <w:rFonts w:ascii="Comic Sans MS" w:hAnsi="Comic Sans MS"/>
          <w:szCs w:val="20"/>
          <w:lang w:val="en-GB"/>
        </w:rPr>
        <w:t xml:space="preserve">yearly. </w:t>
      </w:r>
      <w:r w:rsidRPr="0023267A">
        <w:rPr>
          <w:rFonts w:ascii="Comic Sans MS" w:hAnsi="Comic Sans MS"/>
          <w:szCs w:val="20"/>
          <w:lang w:val="en-GB"/>
        </w:rPr>
        <w:t xml:space="preserve">At every review, it will be approved by </w:t>
      </w:r>
      <w:r w:rsidRPr="00494198">
        <w:rPr>
          <w:rFonts w:ascii="Comic Sans MS" w:hAnsi="Comic Sans MS"/>
          <w:szCs w:val="20"/>
          <w:lang w:val="en-GB"/>
        </w:rPr>
        <w:t>the full governing board</w:t>
      </w:r>
      <w:r w:rsidR="00494198" w:rsidRPr="00494198">
        <w:rPr>
          <w:rFonts w:ascii="Comic Sans MS" w:hAnsi="Comic Sans MS"/>
          <w:szCs w:val="20"/>
          <w:lang w:val="en-GB"/>
        </w:rPr>
        <w:t>.</w:t>
      </w:r>
    </w:p>
    <w:p w:rsidR="0023267A" w:rsidRPr="0023267A" w:rsidRDefault="0023267A" w:rsidP="0023267A">
      <w:pPr>
        <w:pStyle w:val="1bodycopy"/>
        <w:rPr>
          <w:rFonts w:ascii="Comic Sans MS" w:hAnsi="Comic Sans MS"/>
          <w:szCs w:val="20"/>
          <w:lang w:val="en-GB"/>
        </w:rPr>
      </w:pPr>
    </w:p>
    <w:p w:rsidR="0023267A" w:rsidRPr="00494198" w:rsidRDefault="0023267A" w:rsidP="0023267A">
      <w:pPr>
        <w:pStyle w:val="Heading1"/>
        <w:rPr>
          <w:rFonts w:ascii="Comic Sans MS" w:hAnsi="Comic Sans MS"/>
          <w:color w:val="auto"/>
          <w:sz w:val="20"/>
          <w:szCs w:val="20"/>
          <w:u w:val="single"/>
        </w:rPr>
      </w:pPr>
      <w:bookmarkStart w:id="6" w:name="_Toc42788455"/>
      <w:r w:rsidRPr="00494198">
        <w:rPr>
          <w:rFonts w:ascii="Comic Sans MS" w:hAnsi="Comic Sans MS"/>
          <w:color w:val="auto"/>
          <w:sz w:val="20"/>
          <w:szCs w:val="20"/>
          <w:u w:val="single"/>
        </w:rPr>
        <w:t>Links with other policies</w:t>
      </w:r>
      <w:bookmarkEnd w:id="6"/>
    </w:p>
    <w:p w:rsidR="0023267A" w:rsidRPr="0023267A" w:rsidRDefault="0023267A" w:rsidP="0023267A">
      <w:pPr>
        <w:rPr>
          <w:rFonts w:ascii="Comic Sans MS" w:hAnsi="Comic Sans MS"/>
          <w:sz w:val="20"/>
          <w:szCs w:val="20"/>
        </w:rPr>
      </w:pPr>
      <w:r w:rsidRPr="0023267A">
        <w:rPr>
          <w:rFonts w:ascii="Comic Sans MS" w:hAnsi="Comic Sans MS"/>
          <w:sz w:val="20"/>
          <w:szCs w:val="20"/>
        </w:rPr>
        <w:t>This policy is linked to our:</w:t>
      </w:r>
    </w:p>
    <w:p w:rsidR="0023267A" w:rsidRPr="0023267A" w:rsidRDefault="0023267A" w:rsidP="0023267A">
      <w:pPr>
        <w:pStyle w:val="4Bulletedcopyblue"/>
        <w:numPr>
          <w:ilvl w:val="0"/>
          <w:numId w:val="1"/>
        </w:numPr>
        <w:rPr>
          <w:rFonts w:ascii="Comic Sans MS" w:hAnsi="Comic Sans MS"/>
          <w:lang w:val="en-GB"/>
        </w:rPr>
      </w:pPr>
      <w:r w:rsidRPr="0023267A">
        <w:rPr>
          <w:rFonts w:ascii="Comic Sans MS" w:hAnsi="Comic Sans MS"/>
          <w:lang w:val="en-GB"/>
        </w:rPr>
        <w:t>Behaviour policy</w:t>
      </w:r>
    </w:p>
    <w:p w:rsidR="0023267A" w:rsidRPr="0023267A" w:rsidRDefault="0023267A" w:rsidP="0023267A">
      <w:pPr>
        <w:pStyle w:val="4Bulletedcopyblue"/>
        <w:numPr>
          <w:ilvl w:val="0"/>
          <w:numId w:val="1"/>
        </w:numPr>
        <w:rPr>
          <w:rFonts w:ascii="Comic Sans MS" w:hAnsi="Comic Sans MS"/>
          <w:lang w:val="en-GB"/>
        </w:rPr>
      </w:pPr>
      <w:r w:rsidRPr="0023267A">
        <w:rPr>
          <w:rFonts w:ascii="Comic Sans MS" w:hAnsi="Comic Sans MS"/>
          <w:lang w:val="en-GB"/>
        </w:rPr>
        <w:t>Child protection policy and coronavirus addendum to our child protection policy</w:t>
      </w:r>
    </w:p>
    <w:p w:rsidR="0023267A" w:rsidRPr="0023267A" w:rsidRDefault="0023267A" w:rsidP="0023267A">
      <w:pPr>
        <w:pStyle w:val="4Bulletedcopyblue"/>
        <w:numPr>
          <w:ilvl w:val="0"/>
          <w:numId w:val="1"/>
        </w:numPr>
        <w:rPr>
          <w:rFonts w:ascii="Comic Sans MS" w:hAnsi="Comic Sans MS"/>
          <w:lang w:val="en-GB"/>
        </w:rPr>
      </w:pPr>
      <w:r w:rsidRPr="0023267A">
        <w:rPr>
          <w:rFonts w:ascii="Comic Sans MS" w:hAnsi="Comic Sans MS"/>
          <w:lang w:val="en-GB"/>
        </w:rPr>
        <w:t>Data protection policy and privacy notices</w:t>
      </w:r>
    </w:p>
    <w:p w:rsidR="0023267A" w:rsidRPr="0023267A" w:rsidRDefault="0023267A" w:rsidP="0023267A">
      <w:pPr>
        <w:pStyle w:val="4Bulletedcopyblue"/>
        <w:numPr>
          <w:ilvl w:val="0"/>
          <w:numId w:val="1"/>
        </w:numPr>
        <w:rPr>
          <w:rFonts w:ascii="Comic Sans MS" w:hAnsi="Comic Sans MS"/>
          <w:lang w:val="en-GB"/>
        </w:rPr>
      </w:pPr>
      <w:r w:rsidRPr="0023267A">
        <w:rPr>
          <w:rFonts w:ascii="Comic Sans MS" w:hAnsi="Comic Sans MS"/>
          <w:lang w:val="en-GB"/>
        </w:rPr>
        <w:t>Home-school agreement</w:t>
      </w:r>
      <w:r w:rsidR="006C6945">
        <w:rPr>
          <w:rFonts w:ascii="Comic Sans MS" w:hAnsi="Comic Sans MS"/>
          <w:lang w:val="en-GB"/>
        </w:rPr>
        <w:t>/ homework policy</w:t>
      </w:r>
    </w:p>
    <w:p w:rsidR="0023267A" w:rsidRDefault="0023267A" w:rsidP="0023267A">
      <w:pPr>
        <w:pStyle w:val="4Bulletedcopyblue"/>
        <w:numPr>
          <w:ilvl w:val="0"/>
          <w:numId w:val="1"/>
        </w:numPr>
        <w:rPr>
          <w:rFonts w:ascii="Comic Sans MS" w:hAnsi="Comic Sans MS"/>
          <w:lang w:val="en-GB"/>
        </w:rPr>
      </w:pPr>
      <w:r w:rsidRPr="0023267A">
        <w:rPr>
          <w:rFonts w:ascii="Comic Sans MS" w:hAnsi="Comic Sans MS"/>
          <w:lang w:val="en-GB"/>
        </w:rPr>
        <w:t>ICT and internet acceptable use policy</w:t>
      </w:r>
    </w:p>
    <w:p w:rsidR="006C6945" w:rsidRDefault="006C6945" w:rsidP="0023267A">
      <w:pPr>
        <w:pStyle w:val="4Bulletedcopyblue"/>
        <w:numPr>
          <w:ilvl w:val="0"/>
          <w:numId w:val="1"/>
        </w:numPr>
        <w:rPr>
          <w:rFonts w:ascii="Comic Sans MS" w:hAnsi="Comic Sans MS"/>
          <w:lang w:val="en-GB"/>
        </w:rPr>
      </w:pPr>
      <w:r>
        <w:rPr>
          <w:rFonts w:ascii="Comic Sans MS" w:hAnsi="Comic Sans MS"/>
          <w:lang w:val="en-GB"/>
        </w:rPr>
        <w:t>Dress code policy</w:t>
      </w:r>
    </w:p>
    <w:p w:rsidR="0023267A" w:rsidRPr="006C6945" w:rsidRDefault="006C6945" w:rsidP="0023267A">
      <w:pPr>
        <w:pStyle w:val="4Bulletedcopyblue"/>
        <w:numPr>
          <w:ilvl w:val="0"/>
          <w:numId w:val="1"/>
        </w:numPr>
        <w:rPr>
          <w:rFonts w:ascii="Comic Sans MS" w:hAnsi="Comic Sans MS"/>
          <w:lang w:val="en-GB"/>
        </w:rPr>
      </w:pPr>
      <w:r w:rsidRPr="006C6945">
        <w:rPr>
          <w:rFonts w:ascii="Comic Sans MS" w:hAnsi="Comic Sans MS"/>
        </w:rPr>
        <w:t>E-</w:t>
      </w:r>
      <w:r w:rsidR="0023267A" w:rsidRPr="006C6945">
        <w:rPr>
          <w:rFonts w:ascii="Comic Sans MS" w:hAnsi="Comic Sans MS"/>
        </w:rPr>
        <w:t>safety policy</w:t>
      </w:r>
    </w:p>
    <w:p w:rsidR="0023267A" w:rsidRPr="0023267A" w:rsidRDefault="0023267A" w:rsidP="0023267A">
      <w:pPr>
        <w:pStyle w:val="4Bulletedcopyblue"/>
        <w:ind w:left="340" w:hanging="170"/>
        <w:rPr>
          <w:rFonts w:ascii="Comic Sans MS" w:hAnsi="Comic Sans MS"/>
        </w:rPr>
      </w:pPr>
    </w:p>
    <w:p w:rsidR="0023267A" w:rsidRPr="0023267A" w:rsidRDefault="0023267A" w:rsidP="0023267A">
      <w:pPr>
        <w:rPr>
          <w:rFonts w:ascii="Comic Sans MS" w:hAnsi="Comic Sans MS"/>
          <w:sz w:val="20"/>
          <w:szCs w:val="20"/>
        </w:rPr>
      </w:pPr>
    </w:p>
    <w:sectPr w:rsidR="0023267A" w:rsidRPr="0023267A" w:rsidSect="0023267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3pt;height:332.35pt" o:bullet="t">
        <v:imagedata r:id="rId1" o:title="TK_LOGO_POINTER_RGB_bullet_blue"/>
      </v:shape>
    </w:pict>
  </w:numPicBullet>
  <w:abstractNum w:abstractNumId="0" w15:restartNumberingAfterBreak="0">
    <w:nsid w:val="02477E71"/>
    <w:multiLevelType w:val="hybridMultilevel"/>
    <w:tmpl w:val="07047C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C294D"/>
    <w:multiLevelType w:val="hybridMultilevel"/>
    <w:tmpl w:val="596CD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A538E"/>
    <w:multiLevelType w:val="hybridMultilevel"/>
    <w:tmpl w:val="5E9265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C5B70"/>
    <w:multiLevelType w:val="hybridMultilevel"/>
    <w:tmpl w:val="36F243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10ED1"/>
    <w:multiLevelType w:val="hybridMultilevel"/>
    <w:tmpl w:val="56EE72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7781E"/>
    <w:multiLevelType w:val="hybridMultilevel"/>
    <w:tmpl w:val="0E0E784E"/>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44DA28C2"/>
    <w:multiLevelType w:val="hybridMultilevel"/>
    <w:tmpl w:val="6262D7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13947"/>
    <w:multiLevelType w:val="hybridMultilevel"/>
    <w:tmpl w:val="480EAD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347B3"/>
    <w:multiLevelType w:val="hybridMultilevel"/>
    <w:tmpl w:val="A0C090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B7467"/>
    <w:multiLevelType w:val="hybridMultilevel"/>
    <w:tmpl w:val="388CA1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F66CFD"/>
    <w:multiLevelType w:val="hybridMultilevel"/>
    <w:tmpl w:val="D8663B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23C4F"/>
    <w:multiLevelType w:val="hybridMultilevel"/>
    <w:tmpl w:val="C666AE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727B16"/>
    <w:multiLevelType w:val="hybridMultilevel"/>
    <w:tmpl w:val="D5CCA8E2"/>
    <w:lvl w:ilvl="0" w:tplc="E73EB56E">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57305B1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7D296BC1"/>
    <w:multiLevelType w:val="hybridMultilevel"/>
    <w:tmpl w:val="22C2D9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5"/>
  </w:num>
  <w:num w:numId="3">
    <w:abstractNumId w:val="0"/>
  </w:num>
  <w:num w:numId="4">
    <w:abstractNumId w:val="9"/>
  </w:num>
  <w:num w:numId="5">
    <w:abstractNumId w:val="2"/>
  </w:num>
  <w:num w:numId="6">
    <w:abstractNumId w:val="14"/>
  </w:num>
  <w:num w:numId="7">
    <w:abstractNumId w:val="1"/>
  </w:num>
  <w:num w:numId="8">
    <w:abstractNumId w:val="6"/>
  </w:num>
  <w:num w:numId="9">
    <w:abstractNumId w:val="11"/>
  </w:num>
  <w:num w:numId="10">
    <w:abstractNumId w:val="3"/>
  </w:num>
  <w:num w:numId="11">
    <w:abstractNumId w:val="4"/>
  </w:num>
  <w:num w:numId="12">
    <w:abstractNumId w:val="8"/>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7A"/>
    <w:rsid w:val="00020EC9"/>
    <w:rsid w:val="001A142A"/>
    <w:rsid w:val="0023267A"/>
    <w:rsid w:val="003740AD"/>
    <w:rsid w:val="00494198"/>
    <w:rsid w:val="006C6945"/>
    <w:rsid w:val="00CD2096"/>
    <w:rsid w:val="00DB72EE"/>
    <w:rsid w:val="00E93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7F079E"/>
  <w15:chartTrackingRefBased/>
  <w15:docId w15:val="{D7AFDCF8-5E30-4A2D-93EC-B35876AF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7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8"/>
    <w:qFormat/>
    <w:rsid w:val="0023267A"/>
    <w:pPr>
      <w:spacing w:before="120" w:after="120"/>
      <w:outlineLvl w:val="0"/>
    </w:pPr>
    <w:rPr>
      <w:rFonts w:ascii="Arial" w:eastAsia="Calibri" w:hAnsi="Arial" w:cs="Arial"/>
      <w:b/>
      <w:color w:val="FF1F64"/>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23267A"/>
    <w:rPr>
      <w:rFonts w:ascii="Arial" w:eastAsia="Calibri" w:hAnsi="Arial" w:cs="Arial"/>
      <w:b/>
      <w:color w:val="FF1F64"/>
      <w:sz w:val="28"/>
      <w:szCs w:val="36"/>
    </w:rPr>
  </w:style>
  <w:style w:type="character" w:styleId="Hyperlink">
    <w:name w:val="Hyperlink"/>
    <w:uiPriority w:val="99"/>
    <w:unhideWhenUsed/>
    <w:qFormat/>
    <w:rsid w:val="0023267A"/>
    <w:rPr>
      <w:color w:val="0072CC"/>
      <w:u w:val="single"/>
    </w:rPr>
  </w:style>
  <w:style w:type="paragraph" w:customStyle="1" w:styleId="1bodycopy10pt">
    <w:name w:val="1 body copy 10pt"/>
    <w:basedOn w:val="Normal"/>
    <w:link w:val="1bodycopy10ptChar"/>
    <w:qFormat/>
    <w:rsid w:val="0023267A"/>
    <w:pPr>
      <w:spacing w:after="120"/>
    </w:pPr>
    <w:rPr>
      <w:rFonts w:ascii="Arial" w:eastAsia="MS Mincho" w:hAnsi="Arial"/>
      <w:sz w:val="20"/>
      <w:lang w:val="en-US" w:eastAsia="en-US"/>
    </w:rPr>
  </w:style>
  <w:style w:type="paragraph" w:customStyle="1" w:styleId="4Bulletedcopyblue">
    <w:name w:val="4 Bulleted copy blue"/>
    <w:basedOn w:val="Normal"/>
    <w:qFormat/>
    <w:rsid w:val="0023267A"/>
    <w:pPr>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23267A"/>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23267A"/>
    <w:pPr>
      <w:spacing w:before="240"/>
    </w:pPr>
    <w:rPr>
      <w:b/>
      <w:color w:val="12263F"/>
      <w:sz w:val="24"/>
    </w:rPr>
  </w:style>
  <w:style w:type="character" w:customStyle="1" w:styleId="Subhead2Char">
    <w:name w:val="Subhead 2 Char"/>
    <w:link w:val="Subhead2"/>
    <w:rsid w:val="0023267A"/>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23267A"/>
    <w:pPr>
      <w:spacing w:after="120"/>
    </w:pPr>
    <w:rPr>
      <w:rFonts w:ascii="Arial" w:eastAsia="MS Mincho" w:hAnsi="Arial"/>
      <w:sz w:val="20"/>
      <w:lang w:val="en-US" w:eastAsia="en-US"/>
    </w:rPr>
  </w:style>
  <w:style w:type="character" w:customStyle="1" w:styleId="1bodycopyChar">
    <w:name w:val="1 body copy Char"/>
    <w:link w:val="1bodycopy"/>
    <w:rsid w:val="0023267A"/>
    <w:rPr>
      <w:rFonts w:ascii="Arial" w:eastAsia="MS Mincho" w:hAnsi="Arial" w:cs="Times New Roman"/>
      <w:sz w:val="20"/>
      <w:szCs w:val="24"/>
      <w:lang w:val="en-US"/>
    </w:rPr>
  </w:style>
  <w:style w:type="paragraph" w:styleId="ListParagraph">
    <w:name w:val="List Paragraph"/>
    <w:basedOn w:val="Normal"/>
    <w:uiPriority w:val="34"/>
    <w:qFormat/>
    <w:rsid w:val="00CD2096"/>
    <w:pPr>
      <w:ind w:left="720"/>
      <w:contextualSpacing/>
    </w:pPr>
  </w:style>
  <w:style w:type="paragraph" w:styleId="BalloonText">
    <w:name w:val="Balloon Text"/>
    <w:basedOn w:val="Normal"/>
    <w:link w:val="BalloonTextChar"/>
    <w:uiPriority w:val="99"/>
    <w:semiHidden/>
    <w:unhideWhenUsed/>
    <w:rsid w:val="003740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0A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talaverajunior.co.uk"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Coombs</dc:creator>
  <cp:keywords/>
  <dc:description/>
  <cp:lastModifiedBy>Lucy Coombs</cp:lastModifiedBy>
  <cp:revision>2</cp:revision>
  <cp:lastPrinted>2021-09-28T10:08:00Z</cp:lastPrinted>
  <dcterms:created xsi:type="dcterms:W3CDTF">2021-09-28T10:17:00Z</dcterms:created>
  <dcterms:modified xsi:type="dcterms:W3CDTF">2021-09-28T10:17:00Z</dcterms:modified>
</cp:coreProperties>
</file>